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2" w:rsidRDefault="00A75E42" w:rsidP="00CA1D09">
      <w:pPr>
        <w:spacing w:after="0" w:line="240" w:lineRule="auto"/>
        <w:ind w:left="-993" w:right="-426"/>
        <w:rPr>
          <w:rFonts w:ascii="Times New Roman" w:hAnsi="Times New Roman"/>
          <w:b/>
          <w:sz w:val="28"/>
          <w:szCs w:val="28"/>
        </w:rPr>
      </w:pPr>
    </w:p>
    <w:p w:rsidR="00CA1D09" w:rsidRPr="00CA1D09" w:rsidRDefault="00CA1D09" w:rsidP="00CA1D09">
      <w:pPr>
        <w:spacing w:after="0" w:line="240" w:lineRule="auto"/>
        <w:ind w:left="-993" w:right="-426"/>
        <w:jc w:val="both"/>
        <w:rPr>
          <w:rFonts w:ascii="Times New Roman" w:hAnsi="Times New Roman"/>
          <w:b/>
          <w:sz w:val="24"/>
          <w:szCs w:val="24"/>
        </w:rPr>
      </w:pPr>
      <w:r w:rsidRPr="00CA1D09">
        <w:rPr>
          <w:rFonts w:ascii="Times New Roman" w:hAnsi="Times New Roman"/>
          <w:b/>
          <w:sz w:val="24"/>
          <w:szCs w:val="24"/>
        </w:rPr>
        <w:t>Материалы для ИПГ, октябрь 2022 г.Чериков</w:t>
      </w:r>
    </w:p>
    <w:p w:rsidR="003C4156" w:rsidRPr="00CA1D09" w:rsidRDefault="003C4156" w:rsidP="00CA1D09">
      <w:pPr>
        <w:spacing w:after="0" w:line="240" w:lineRule="auto"/>
        <w:ind w:left="-993" w:right="-426"/>
        <w:jc w:val="right"/>
        <w:rPr>
          <w:rFonts w:ascii="Times New Roman" w:hAnsi="Times New Roman"/>
          <w:i/>
          <w:sz w:val="24"/>
          <w:szCs w:val="24"/>
        </w:rPr>
      </w:pPr>
    </w:p>
    <w:p w:rsidR="00BA584A" w:rsidRPr="00CA1D09" w:rsidRDefault="00BA584A" w:rsidP="00CA1D09">
      <w:pPr>
        <w:autoSpaceDE w:val="0"/>
        <w:autoSpaceDN w:val="0"/>
        <w:adjustRightInd w:val="0"/>
        <w:spacing w:after="0" w:line="240" w:lineRule="auto"/>
        <w:ind w:left="-993" w:right="-426"/>
        <w:jc w:val="center"/>
        <w:rPr>
          <w:rFonts w:ascii="Times New Roman" w:hAnsi="Times New Roman"/>
          <w:b/>
          <w:sz w:val="24"/>
          <w:szCs w:val="24"/>
        </w:rPr>
      </w:pPr>
      <w:r w:rsidRPr="00CA1D09">
        <w:rPr>
          <w:rFonts w:ascii="Times New Roman" w:hAnsi="Times New Roman"/>
          <w:b/>
          <w:sz w:val="24"/>
          <w:szCs w:val="24"/>
        </w:rPr>
        <w:t xml:space="preserve">ПРОДОВОЛЬСТВЕННАЯ БЕЗОПАСНОСТЬ РЕСПУБЛИКИ БЕЛАРУСЬ В УСЛОВИЯХ ЭКОНОМИЧЕСКИХ САНКЦИЙ. ИМПОРТОЗАМЕЩЕНИЕ КАК НАЦИОНАЛЬНЫЙ ПРОЕКТ </w:t>
      </w:r>
      <w:r w:rsidRPr="00CA1D09">
        <w:rPr>
          <w:rFonts w:ascii="Times New Roman" w:hAnsi="Times New Roman"/>
          <w:b/>
          <w:sz w:val="24"/>
          <w:szCs w:val="24"/>
        </w:rPr>
        <w:br/>
        <w:t>И КОМПЛЕКСНАЯ СТРАТЕГИЯ РАЗВИТИЯ ЭКОНОМИКИ</w:t>
      </w:r>
    </w:p>
    <w:p w:rsidR="000766DB" w:rsidRPr="00CA1D09" w:rsidRDefault="000766DB" w:rsidP="00CA1D09">
      <w:pPr>
        <w:autoSpaceDE w:val="0"/>
        <w:autoSpaceDN w:val="0"/>
        <w:adjustRightInd w:val="0"/>
        <w:spacing w:after="0" w:line="240" w:lineRule="auto"/>
        <w:ind w:left="-993" w:right="-426"/>
        <w:jc w:val="center"/>
        <w:rPr>
          <w:rFonts w:ascii="Times New Roman" w:hAnsi="Times New Roman"/>
          <w:b/>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По данным, опубликованным в июле 2022 г.</w:t>
      </w:r>
      <w:r w:rsidRPr="00CA1D09">
        <w:rPr>
          <w:rFonts w:ascii="Times New Roman" w:hAnsi="Times New Roman"/>
          <w:bCs/>
          <w:spacing w:val="-2"/>
          <w:sz w:val="24"/>
          <w:szCs w:val="24"/>
        </w:rPr>
        <w:t xml:space="preserve"> </w:t>
      </w:r>
      <w:r w:rsidRPr="00CA1D09">
        <w:rPr>
          <w:rFonts w:ascii="Times New Roman" w:hAnsi="Times New Roman"/>
          <w:spacing w:val="-2"/>
          <w:sz w:val="24"/>
          <w:szCs w:val="24"/>
        </w:rPr>
        <w:t xml:space="preserve">Продовольственной </w:t>
      </w:r>
      <w:r w:rsidRPr="00CA1D09">
        <w:rPr>
          <w:rFonts w:ascii="Times New Roman" w:hAnsi="Times New Roman"/>
          <w:spacing w:val="-2"/>
          <w:sz w:val="24"/>
          <w:szCs w:val="24"/>
        </w:rPr>
        <w:br/>
        <w:t xml:space="preserve">и сельскохозяйственной организацией Объединенных Наций (далее – </w:t>
      </w:r>
      <w:r w:rsidRPr="00CA1D09">
        <w:rPr>
          <w:rFonts w:ascii="Times New Roman" w:hAnsi="Times New Roman"/>
          <w:spacing w:val="-2"/>
          <w:sz w:val="24"/>
          <w:szCs w:val="24"/>
          <w:lang w:val="en-US"/>
        </w:rPr>
        <w:t>F</w:t>
      </w:r>
      <w:r w:rsidRPr="00CA1D09">
        <w:rPr>
          <w:rFonts w:ascii="Times New Roman" w:hAnsi="Times New Roman"/>
          <w:spacing w:val="-2"/>
          <w:sz w:val="24"/>
          <w:szCs w:val="24"/>
        </w:rPr>
        <w:t>АО), в 2021 году в мире с голодом (системным недоеданием) столкнулись 828 млн. человек, или 9,8 % населения планеты</w:t>
      </w:r>
      <w:r w:rsidRPr="00CA1D09">
        <w:rPr>
          <w:rFonts w:ascii="Times New Roman" w:hAnsi="Times New Roman"/>
          <w:b/>
          <w:spacing w:val="-2"/>
          <w:sz w:val="24"/>
          <w:szCs w:val="24"/>
        </w:rPr>
        <w:t xml:space="preserve"> </w:t>
      </w:r>
      <w:r w:rsidRPr="00CA1D09">
        <w:rPr>
          <w:rFonts w:ascii="Times New Roman" w:hAnsi="Times New Roman"/>
          <w:i/>
          <w:spacing w:val="-2"/>
          <w:sz w:val="24"/>
          <w:szCs w:val="24"/>
        </w:rPr>
        <w:t>(на 46 млн. больше, чем в 2020 году, и на 150 млн. больше, чем в 2019 году)</w:t>
      </w:r>
      <w:r w:rsidRPr="00CA1D09">
        <w:rPr>
          <w:rFonts w:ascii="Times New Roman" w:hAnsi="Times New Roman"/>
          <w:spacing w:val="-2"/>
          <w:sz w:val="24"/>
          <w:szCs w:val="24"/>
        </w:rPr>
        <w:t>. В</w:t>
      </w:r>
      <w:r w:rsidR="0019617E" w:rsidRPr="00CA1D09">
        <w:rPr>
          <w:rFonts w:ascii="Times New Roman" w:hAnsi="Times New Roman"/>
          <w:spacing w:val="-2"/>
          <w:sz w:val="24"/>
          <w:szCs w:val="24"/>
        </w:rPr>
        <w:t xml:space="preserve">             </w:t>
      </w:r>
      <w:r w:rsidRPr="00CA1D09">
        <w:rPr>
          <w:rFonts w:ascii="Times New Roman" w:hAnsi="Times New Roman"/>
          <w:spacing w:val="-2"/>
          <w:sz w:val="24"/>
          <w:szCs w:val="24"/>
        </w:rPr>
        <w:t xml:space="preserve"> 2030 году даже с учетом восстановления мировой экономики около </w:t>
      </w:r>
      <w:r w:rsidR="0019617E" w:rsidRPr="00CA1D09">
        <w:rPr>
          <w:rFonts w:ascii="Times New Roman" w:hAnsi="Times New Roman"/>
          <w:spacing w:val="-2"/>
          <w:sz w:val="24"/>
          <w:szCs w:val="24"/>
        </w:rPr>
        <w:t xml:space="preserve">            </w:t>
      </w:r>
      <w:r w:rsidRPr="00CA1D09">
        <w:rPr>
          <w:rFonts w:ascii="Times New Roman" w:hAnsi="Times New Roman"/>
          <w:spacing w:val="-2"/>
          <w:sz w:val="24"/>
          <w:szCs w:val="24"/>
        </w:rPr>
        <w:t>670 млн. человек (8 % мирового населения) будут по-прежнему сталкиваться с голодом.</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По оценкам </w:t>
      </w:r>
      <w:r w:rsidRPr="00CA1D09">
        <w:rPr>
          <w:rFonts w:ascii="Times New Roman" w:hAnsi="Times New Roman"/>
          <w:spacing w:val="-2"/>
          <w:sz w:val="24"/>
          <w:szCs w:val="24"/>
          <w:lang w:val="en-US"/>
        </w:rPr>
        <w:t>F</w:t>
      </w:r>
      <w:r w:rsidRPr="00CA1D09">
        <w:rPr>
          <w:rFonts w:ascii="Times New Roman" w:hAnsi="Times New Roman"/>
          <w:spacing w:val="-2"/>
          <w:sz w:val="24"/>
          <w:szCs w:val="24"/>
        </w:rPr>
        <w:t xml:space="preserve">АО, число людей, не имеющих финансовой возможности обеспечить себе здоровое питание, увеличилось на </w:t>
      </w:r>
      <w:r w:rsidRPr="00CA1D09">
        <w:rPr>
          <w:rFonts w:ascii="Times New Roman" w:hAnsi="Times New Roman"/>
          <w:spacing w:val="-2"/>
          <w:sz w:val="24"/>
          <w:szCs w:val="24"/>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sidRPr="00CA1D09">
        <w:rPr>
          <w:rFonts w:ascii="Times New Roman" w:hAnsi="Times New Roman"/>
          <w:spacing w:val="-2"/>
          <w:sz w:val="24"/>
          <w:szCs w:val="24"/>
        </w:rPr>
        <w:t xml:space="preserve">            </w:t>
      </w:r>
      <w:r w:rsidRPr="00CA1D09">
        <w:rPr>
          <w:rFonts w:ascii="Times New Roman" w:hAnsi="Times New Roman"/>
          <w:spacing w:val="-2"/>
          <w:sz w:val="24"/>
          <w:szCs w:val="24"/>
        </w:rPr>
        <w:t xml:space="preserve"> 6 раз, в США – в 7,5 раза, в Латвии – в</w:t>
      </w:r>
      <w:r w:rsidR="0019617E" w:rsidRPr="00CA1D09">
        <w:rPr>
          <w:rFonts w:ascii="Times New Roman" w:hAnsi="Times New Roman"/>
          <w:spacing w:val="-2"/>
          <w:sz w:val="24"/>
          <w:szCs w:val="24"/>
        </w:rPr>
        <w:t xml:space="preserve"> </w:t>
      </w:r>
      <w:r w:rsidRPr="00CA1D09">
        <w:rPr>
          <w:rFonts w:ascii="Times New Roman" w:hAnsi="Times New Roman"/>
          <w:spacing w:val="-2"/>
          <w:sz w:val="24"/>
          <w:szCs w:val="24"/>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Зарубежные эксперты прогнозируют продовольственный кризис </w:t>
      </w:r>
      <w:r w:rsidRPr="00CA1D09">
        <w:rPr>
          <w:rFonts w:ascii="Times New Roman" w:hAnsi="Times New Roman"/>
          <w:spacing w:val="-2"/>
          <w:sz w:val="24"/>
          <w:szCs w:val="24"/>
        </w:rPr>
        <w:br/>
        <w:t>в Европе из-за последствий санкционной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энергокризиса. Кроме того, существенно растут цены на товары.</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По данным Европейской комиссии, в период с января по июль</w:t>
      </w:r>
      <w:r w:rsidR="0019617E" w:rsidRPr="00CA1D09">
        <w:rPr>
          <w:rFonts w:ascii="Times New Roman" w:hAnsi="Times New Roman"/>
          <w:i/>
          <w:spacing w:val="-2"/>
          <w:sz w:val="24"/>
          <w:szCs w:val="24"/>
        </w:rPr>
        <w:t xml:space="preserve">          </w:t>
      </w:r>
      <w:r w:rsidRPr="00CA1D09">
        <w:rPr>
          <w:rFonts w:ascii="Times New Roman" w:hAnsi="Times New Roman"/>
          <w:i/>
          <w:spacing w:val="-2"/>
          <w:sz w:val="24"/>
          <w:szCs w:val="24"/>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 xml:space="preserve">Забастовки фермеров охватили половину стран Европы, Канаду </w:t>
      </w:r>
      <w:r w:rsidRPr="00CA1D09">
        <w:rPr>
          <w:rFonts w:ascii="Times New Roman" w:hAnsi="Times New Roman"/>
          <w:i/>
          <w:spacing w:val="-2"/>
          <w:sz w:val="24"/>
          <w:szCs w:val="24"/>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Санкционное противостояние нарушает сложившиеся в мире продовольственно-логистические цепочки, что неизбежно наносит </w:t>
      </w:r>
      <w:r w:rsidR="0019617E" w:rsidRPr="00CA1D09">
        <w:rPr>
          <w:rFonts w:ascii="Times New Roman" w:hAnsi="Times New Roman"/>
          <w:spacing w:val="-2"/>
          <w:sz w:val="24"/>
          <w:szCs w:val="24"/>
        </w:rPr>
        <w:t>ущерб,</w:t>
      </w:r>
      <w:r w:rsidRPr="00CA1D09">
        <w:rPr>
          <w:rFonts w:ascii="Times New Roman" w:hAnsi="Times New Roman"/>
          <w:spacing w:val="-2"/>
          <w:sz w:val="24"/>
          <w:szCs w:val="24"/>
        </w:rPr>
        <w:t xml:space="preserve"> прежде всего</w:t>
      </w:r>
      <w:r w:rsidR="0019617E" w:rsidRPr="00CA1D09">
        <w:rPr>
          <w:rFonts w:ascii="Times New Roman" w:hAnsi="Times New Roman"/>
          <w:spacing w:val="-2"/>
          <w:sz w:val="24"/>
          <w:szCs w:val="24"/>
        </w:rPr>
        <w:t>,</w:t>
      </w:r>
      <w:r w:rsidRPr="00CA1D09">
        <w:rPr>
          <w:rFonts w:ascii="Times New Roman" w:hAnsi="Times New Roman"/>
          <w:spacing w:val="-2"/>
          <w:sz w:val="24"/>
          <w:szCs w:val="24"/>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b/>
          <w:i/>
          <w:spacing w:val="-2"/>
          <w:sz w:val="24"/>
          <w:szCs w:val="24"/>
        </w:rPr>
        <w:t>”В Беларуси игнорировать проблему продовольственной безопасности невозможно, надо быть готовыми к вызовам извне“</w:t>
      </w:r>
      <w:r w:rsidRPr="00CA1D09">
        <w:rPr>
          <w:rFonts w:ascii="Times New Roman" w:hAnsi="Times New Roman"/>
          <w:spacing w:val="-2"/>
          <w:sz w:val="24"/>
          <w:szCs w:val="24"/>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sidRPr="00CA1D09">
        <w:rPr>
          <w:rFonts w:ascii="Times New Roman" w:hAnsi="Times New Roman"/>
          <w:b/>
          <w:i/>
          <w:spacing w:val="-2"/>
          <w:sz w:val="24"/>
          <w:szCs w:val="24"/>
        </w:rPr>
        <w:t xml:space="preserve">”Ситуация в мире </w:t>
      </w:r>
      <w:r w:rsidRPr="00CA1D09">
        <w:rPr>
          <w:rFonts w:ascii="Times New Roman" w:hAnsi="Times New Roman"/>
          <w:b/>
          <w:i/>
          <w:spacing w:val="-2"/>
          <w:sz w:val="24"/>
          <w:szCs w:val="24"/>
        </w:rPr>
        <w:br/>
        <w:t>с продовольствием весьма неопределенная… мы не знаем, что будет завтра, и это самое опасное“</w:t>
      </w:r>
      <w:r w:rsidRPr="00CA1D09">
        <w:rPr>
          <w:rFonts w:ascii="Times New Roman" w:hAnsi="Times New Roman"/>
          <w:spacing w:val="-2"/>
          <w:sz w:val="24"/>
          <w:szCs w:val="24"/>
        </w:rPr>
        <w:t>, – подчеркнул белорусский лидер.</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rPr>
        <w:t xml:space="preserve">В то же время нынешняя ситуация на мировом рынке – шанс для белорусского сельского хозяйства, которое </w:t>
      </w:r>
      <w:r w:rsidRPr="00CA1D09">
        <w:rPr>
          <w:rFonts w:ascii="Times New Roman" w:hAnsi="Times New Roman"/>
          <w:spacing w:val="-2"/>
          <w:sz w:val="24"/>
          <w:szCs w:val="24"/>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Пристальное внимание Глава государства уделяет и вопросам импортозамещения. В ходе рабочей поездки в г.Бобруйск 17 июня 2022 г. Президент А.Г.Лукашенко заявил: </w:t>
      </w:r>
      <w:r w:rsidRPr="00CA1D09">
        <w:rPr>
          <w:rFonts w:ascii="Times New Roman" w:hAnsi="Times New Roman"/>
          <w:b/>
          <w:spacing w:val="-2"/>
          <w:sz w:val="24"/>
          <w:szCs w:val="24"/>
        </w:rPr>
        <w:t>”</w:t>
      </w:r>
      <w:r w:rsidRPr="00CA1D09">
        <w:rPr>
          <w:rFonts w:ascii="Times New Roman" w:hAnsi="Times New Roman"/>
          <w:b/>
          <w:i/>
          <w:spacing w:val="-2"/>
          <w:sz w:val="24"/>
          <w:szCs w:val="24"/>
        </w:rPr>
        <w:t xml:space="preserve">Импортозамещение – это шанс. </w:t>
      </w:r>
      <w:r w:rsidRPr="00CA1D09">
        <w:rPr>
          <w:rFonts w:ascii="Times New Roman" w:hAnsi="Times New Roman"/>
          <w:b/>
          <w:i/>
          <w:spacing w:val="-2"/>
          <w:sz w:val="24"/>
          <w:szCs w:val="24"/>
        </w:rPr>
        <w:br/>
      </w:r>
      <w:r w:rsidRPr="00CA1D09">
        <w:rPr>
          <w:rFonts w:ascii="Times New Roman" w:hAnsi="Times New Roman"/>
          <w:b/>
          <w:i/>
          <w:spacing w:val="-2"/>
          <w:sz w:val="24"/>
          <w:szCs w:val="24"/>
        </w:rPr>
        <w:lastRenderedPageBreak/>
        <w:t>С одной стороны, шанс. С другой стороны, тяжелая работа. Нам надо задействовать производства, которые сейчас не очень работают.</w:t>
      </w:r>
      <w:r w:rsidRPr="00CA1D09">
        <w:rPr>
          <w:rFonts w:ascii="Times New Roman" w:hAnsi="Times New Roman"/>
          <w:b/>
          <w:spacing w:val="-2"/>
          <w:sz w:val="24"/>
          <w:szCs w:val="24"/>
        </w:rPr>
        <w:t xml:space="preserve"> </w:t>
      </w:r>
      <w:r w:rsidRPr="00CA1D09">
        <w:rPr>
          <w:rFonts w:ascii="Times New Roman" w:hAnsi="Times New Roman"/>
          <w:b/>
          <w:i/>
          <w:spacing w:val="-2"/>
          <w:sz w:val="24"/>
          <w:szCs w:val="24"/>
        </w:rPr>
        <w:t>Надо загрузить такие предприятия</w:t>
      </w:r>
      <w:r w:rsidRPr="00CA1D09">
        <w:rPr>
          <w:rFonts w:ascii="Times New Roman" w:hAnsi="Times New Roman"/>
          <w:b/>
          <w:spacing w:val="-2"/>
          <w:sz w:val="24"/>
          <w:szCs w:val="24"/>
        </w:rPr>
        <w:t>“</w:t>
      </w:r>
      <w:r w:rsidRPr="00CA1D09">
        <w:rPr>
          <w:rFonts w:ascii="Times New Roman" w:hAnsi="Times New Roman"/>
          <w:spacing w:val="-2"/>
          <w:sz w:val="24"/>
          <w:szCs w:val="24"/>
        </w:rPr>
        <w:t>.</w:t>
      </w:r>
    </w:p>
    <w:p w:rsidR="0047040C" w:rsidRPr="00CA1D09" w:rsidRDefault="0047040C" w:rsidP="00CA1D09">
      <w:pPr>
        <w:spacing w:after="0" w:line="240" w:lineRule="auto"/>
        <w:ind w:left="-993" w:right="-426"/>
        <w:jc w:val="both"/>
        <w:rPr>
          <w:rFonts w:ascii="Times New Roman" w:hAnsi="Times New Roman"/>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1. ПРОДОВОЛЬСТВЕННАЯ БЕЗОПАСНОСТЬ – ОСНОВА ЭКОНОМИЧЕСКОЙ БЕЗОПАСНОСТИ РЕСПУБЛИКИ БЕЛАРУСЬ</w:t>
      </w:r>
    </w:p>
    <w:p w:rsidR="0047040C"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1.1. Общие сведения.</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рыбохозяйственной деятельности.</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Аграрным сектором создается около 7 % валового внутреннего продукта. Производство пищевых продуктов формирует еще 5 % ВВП.</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sidRPr="00CA1D09">
        <w:rPr>
          <w:rFonts w:ascii="Times New Roman" w:hAnsi="Times New Roman"/>
          <w:spacing w:val="-2"/>
          <w:sz w:val="24"/>
          <w:szCs w:val="24"/>
          <w:lang w:bidi="ru-RU"/>
        </w:rPr>
        <w:t xml:space="preserve">      </w:t>
      </w:r>
      <w:r w:rsidRPr="00CA1D09">
        <w:rPr>
          <w:rFonts w:ascii="Times New Roman" w:hAnsi="Times New Roman"/>
          <w:spacing w:val="-2"/>
          <w:sz w:val="24"/>
          <w:szCs w:val="24"/>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CA1D09">
        <w:rPr>
          <w:rFonts w:ascii="Times New Roman" w:hAnsi="Times New Roman"/>
          <w:spacing w:val="-2"/>
          <w:sz w:val="24"/>
          <w:szCs w:val="24"/>
        </w:rPr>
        <w:t xml:space="preserve">– </w:t>
      </w:r>
      <w:r w:rsidRPr="00CA1D09">
        <w:rPr>
          <w:rFonts w:ascii="Times New Roman" w:hAnsi="Times New Roman"/>
          <w:spacing w:val="-2"/>
          <w:sz w:val="24"/>
          <w:szCs w:val="24"/>
          <w:lang w:bidi="ru-RU"/>
        </w:rPr>
        <w:t>9,7 %, картофель и овощи – 0,5 %, кормовые культуры – 45,8 %.</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 xml:space="preserve">Основой сельского хозяйства является крупное товарное производство, на долю которого приходится 79 % продукции. Личные подсобные хозяйства (941,5 тыс. граждан) обеспечивают 18,1 % продукции, крестьянские (фермерские) хозяйства (11 тыс. человек) – 2,9 %. </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sidRPr="00CA1D09">
        <w:rPr>
          <w:rFonts w:ascii="Times New Roman" w:hAnsi="Times New Roman"/>
          <w:spacing w:val="-2"/>
          <w:sz w:val="24"/>
          <w:szCs w:val="24"/>
          <w:lang w:bidi="ru-RU"/>
        </w:rPr>
        <w:t xml:space="preserve">            </w:t>
      </w:r>
      <w:r w:rsidRPr="00CA1D09">
        <w:rPr>
          <w:rFonts w:ascii="Times New Roman" w:hAnsi="Times New Roman"/>
          <w:spacing w:val="-2"/>
          <w:sz w:val="24"/>
          <w:szCs w:val="24"/>
          <w:lang w:bidi="ru-RU"/>
        </w:rPr>
        <w:t>2022 года составила 243 тыс. человек.</w:t>
      </w:r>
    </w:p>
    <w:p w:rsidR="00941C77" w:rsidRPr="00CA1D09" w:rsidRDefault="00941C77" w:rsidP="00CA1D09">
      <w:pPr>
        <w:spacing w:after="0" w:line="240" w:lineRule="auto"/>
        <w:ind w:left="-993" w:right="-426"/>
        <w:jc w:val="both"/>
        <w:rPr>
          <w:rFonts w:ascii="Times New Roman" w:hAnsi="Times New Roman"/>
          <w:spacing w:val="-2"/>
          <w:sz w:val="24"/>
          <w:szCs w:val="24"/>
          <w:lang w:bidi="ru-RU"/>
        </w:rPr>
      </w:pPr>
      <w:r w:rsidRPr="00CA1D09">
        <w:rPr>
          <w:rFonts w:ascii="Times New Roman" w:hAnsi="Times New Roman"/>
          <w:spacing w:val="-2"/>
          <w:sz w:val="24"/>
          <w:szCs w:val="24"/>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CA1D09">
        <w:rPr>
          <w:rFonts w:ascii="Times New Roman" w:hAnsi="Times New Roman"/>
          <w:spacing w:val="-2"/>
          <w:sz w:val="24"/>
          <w:szCs w:val="24"/>
          <w:lang w:bidi="ru-RU"/>
        </w:rPr>
        <w:t xml:space="preserve">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b/>
          <w:i/>
          <w:spacing w:val="-2"/>
          <w:sz w:val="24"/>
          <w:szCs w:val="24"/>
        </w:rPr>
        <w:t>Вниманию выступающих:</w:t>
      </w:r>
      <w:r w:rsidRPr="00CA1D09">
        <w:rPr>
          <w:rFonts w:ascii="Times New Roman" w:hAnsi="Times New Roman"/>
          <w:i/>
          <w:spacing w:val="-2"/>
          <w:sz w:val="24"/>
          <w:szCs w:val="24"/>
        </w:rPr>
        <w:t xml:space="preserve"> здесь и далее целесообразно приводить соответствующие сведения и примеры применительно </w:t>
      </w:r>
      <w:r w:rsidRPr="00CA1D09">
        <w:rPr>
          <w:rFonts w:ascii="Times New Roman" w:hAnsi="Times New Roman"/>
          <w:i/>
          <w:spacing w:val="-2"/>
          <w:sz w:val="24"/>
          <w:szCs w:val="24"/>
        </w:rPr>
        <w:br/>
        <w:t xml:space="preserve">к конкретному региону. </w:t>
      </w:r>
    </w:p>
    <w:p w:rsidR="0047040C" w:rsidRPr="00CA1D09" w:rsidRDefault="0047040C" w:rsidP="00CA1D09">
      <w:pPr>
        <w:spacing w:after="0" w:line="240" w:lineRule="auto"/>
        <w:ind w:left="-993" w:right="-426"/>
        <w:jc w:val="both"/>
        <w:rPr>
          <w:rFonts w:ascii="Times New Roman" w:hAnsi="Times New Roman"/>
          <w:i/>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1.2. Состояние продовольственной безопасности.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После распада СССР </w:t>
      </w:r>
      <w:r w:rsidR="009A54CD" w:rsidRPr="00CA1D09">
        <w:rPr>
          <w:rFonts w:ascii="Times New Roman" w:hAnsi="Times New Roman"/>
          <w:spacing w:val="-2"/>
          <w:sz w:val="24"/>
          <w:szCs w:val="24"/>
        </w:rPr>
        <w:t xml:space="preserve">Республика </w:t>
      </w:r>
      <w:r w:rsidRPr="00CA1D09">
        <w:rPr>
          <w:rFonts w:ascii="Times New Roman" w:hAnsi="Times New Roman"/>
          <w:spacing w:val="-2"/>
          <w:sz w:val="24"/>
          <w:szCs w:val="24"/>
        </w:rPr>
        <w:t xml:space="preserve">Беларусь столкнулась с резким падением сельхозпроизводства. Разрушение единого экономического пространства </w:t>
      </w:r>
      <w:r w:rsidR="009A54CD" w:rsidRPr="00CA1D09">
        <w:rPr>
          <w:rFonts w:ascii="Times New Roman" w:hAnsi="Times New Roman"/>
          <w:spacing w:val="-2"/>
          <w:sz w:val="24"/>
          <w:szCs w:val="24"/>
        </w:rPr>
        <w:t>и</w:t>
      </w:r>
      <w:r w:rsidRPr="00CA1D09">
        <w:rPr>
          <w:rFonts w:ascii="Times New Roman" w:hAnsi="Times New Roman"/>
          <w:spacing w:val="-2"/>
          <w:sz w:val="24"/>
          <w:szCs w:val="24"/>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Остановить катастрофическое развитие событий удалось лишь </w:t>
      </w:r>
      <w:r w:rsidRPr="00CA1D09">
        <w:rPr>
          <w:rFonts w:ascii="Times New Roman" w:hAnsi="Times New Roman"/>
          <w:spacing w:val="-2"/>
          <w:sz w:val="24"/>
          <w:szCs w:val="24"/>
        </w:rPr>
        <w:br/>
        <w:t xml:space="preserve">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CA1D09">
        <w:rPr>
          <w:rFonts w:ascii="Times New Roman" w:hAnsi="Times New Roman"/>
          <w:spacing w:val="-2"/>
          <w:sz w:val="24"/>
          <w:szCs w:val="24"/>
        </w:rPr>
        <w:br/>
        <w:t>и осознает, что продовольственная безопасность страны – основа экономической безопасности.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CA1D09">
        <w:rPr>
          <w:rFonts w:ascii="Times New Roman" w:hAnsi="Times New Roman"/>
          <w:spacing w:val="-2"/>
          <w:sz w:val="24"/>
          <w:szCs w:val="24"/>
        </w:rPr>
        <w:br/>
      </w:r>
      <w:r w:rsidRPr="00CA1D09">
        <w:rPr>
          <w:rFonts w:ascii="Times New Roman" w:hAnsi="Times New Roman"/>
          <w:i/>
          <w:spacing w:val="-2"/>
          <w:sz w:val="24"/>
          <w:szCs w:val="24"/>
        </w:rPr>
        <w:t>(23-е место)</w:t>
      </w:r>
      <w:r w:rsidRPr="00CA1D09">
        <w:rPr>
          <w:rFonts w:ascii="Times New Roman" w:hAnsi="Times New Roman"/>
          <w:spacing w:val="-2"/>
          <w:sz w:val="24"/>
          <w:szCs w:val="24"/>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Традиционно продовольственная безопасность Республики Беларусь обеспечивается за счет собственного производства.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lastRenderedPageBreak/>
        <w:t>В 2021 году уровень самообеспечения Беларуси по основным группам продовольствия превы</w:t>
      </w:r>
      <w:r w:rsidR="0033313C" w:rsidRPr="00CA1D09">
        <w:rPr>
          <w:rFonts w:ascii="Times New Roman" w:hAnsi="Times New Roman"/>
          <w:spacing w:val="-2"/>
          <w:sz w:val="24"/>
          <w:szCs w:val="24"/>
        </w:rPr>
        <w:t>сил</w:t>
      </w:r>
      <w:r w:rsidRPr="00CA1D09">
        <w:rPr>
          <w:rFonts w:ascii="Times New Roman" w:hAnsi="Times New Roman"/>
          <w:spacing w:val="-2"/>
          <w:sz w:val="24"/>
          <w:szCs w:val="24"/>
        </w:rPr>
        <w:t xml:space="preserve"> 100 %. В частности, по молочной продукции – 263,3 %, маслу растительному – 228,2 %, сахару – 154,4 %, мясу –</w:t>
      </w:r>
      <w:r w:rsidR="0033313C" w:rsidRPr="00CA1D09">
        <w:rPr>
          <w:rFonts w:ascii="Times New Roman" w:hAnsi="Times New Roman"/>
          <w:spacing w:val="-2"/>
          <w:sz w:val="24"/>
          <w:szCs w:val="24"/>
        </w:rPr>
        <w:t xml:space="preserve"> </w:t>
      </w:r>
      <w:r w:rsidRPr="00CA1D09">
        <w:rPr>
          <w:rFonts w:ascii="Times New Roman" w:hAnsi="Times New Roman"/>
          <w:spacing w:val="-2"/>
          <w:sz w:val="24"/>
          <w:szCs w:val="24"/>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 xml:space="preserve">По информации Минэкономики, в среднем в год каждым белорусом потребляется: мяса и мясопродуктов – около 100 кг, молока </w:t>
      </w:r>
      <w:r w:rsidRPr="00CA1D09">
        <w:rPr>
          <w:rFonts w:ascii="Times New Roman" w:hAnsi="Times New Roman"/>
          <w:i/>
          <w:spacing w:val="-2"/>
          <w:sz w:val="24"/>
          <w:szCs w:val="24"/>
        </w:rPr>
        <w:br/>
        <w:t xml:space="preserve">и молокопродуктов </w:t>
      </w:r>
      <w:r w:rsidR="0033313C" w:rsidRPr="00CA1D09">
        <w:rPr>
          <w:rFonts w:ascii="Times New Roman" w:hAnsi="Times New Roman"/>
          <w:i/>
          <w:spacing w:val="-2"/>
          <w:sz w:val="24"/>
          <w:szCs w:val="24"/>
        </w:rPr>
        <w:t xml:space="preserve"> </w:t>
      </w:r>
      <w:r w:rsidRPr="00CA1D09">
        <w:rPr>
          <w:rFonts w:ascii="Times New Roman" w:hAnsi="Times New Roman"/>
          <w:i/>
          <w:spacing w:val="-2"/>
          <w:sz w:val="24"/>
          <w:szCs w:val="24"/>
        </w:rPr>
        <w:t xml:space="preserve">– 237 кг, фруктов, ягод и продуктов их переработки – 170 кг, картофеля и картофелепродуктов – 159 кг, хлебопродуктов – </w:t>
      </w:r>
      <w:r w:rsidRPr="00CA1D09">
        <w:rPr>
          <w:rFonts w:ascii="Times New Roman" w:hAnsi="Times New Roman"/>
          <w:i/>
          <w:spacing w:val="-2"/>
          <w:sz w:val="24"/>
          <w:szCs w:val="24"/>
        </w:rPr>
        <w:br/>
        <w:t>77 кг, сахара – 39,9 кг, масла растительного – 17,8 кг, яиц – 266 штук. Данные показатели соответствуют высокому уровню рациона питания.</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sidRPr="00CA1D09">
        <w:rPr>
          <w:rFonts w:ascii="Times New Roman" w:hAnsi="Times New Roman"/>
          <w:spacing w:val="-2"/>
          <w:sz w:val="24"/>
          <w:szCs w:val="24"/>
        </w:rPr>
        <w:t xml:space="preserve"> </w:t>
      </w:r>
      <w:r w:rsidRPr="00CA1D09">
        <w:rPr>
          <w:rFonts w:ascii="Times New Roman" w:hAnsi="Times New Roman"/>
          <w:spacing w:val="-2"/>
          <w:sz w:val="24"/>
          <w:szCs w:val="24"/>
        </w:rPr>
        <w:t>г.</w:t>
      </w:r>
      <w:r w:rsidR="0033313C" w:rsidRPr="00CA1D09">
        <w:rPr>
          <w:rFonts w:ascii="Times New Roman" w:hAnsi="Times New Roman"/>
          <w:spacing w:val="-2"/>
          <w:sz w:val="24"/>
          <w:szCs w:val="24"/>
        </w:rPr>
        <w:t xml:space="preserve"> </w:t>
      </w:r>
      <w:r w:rsidRPr="00CA1D09">
        <w:rPr>
          <w:rFonts w:ascii="Times New Roman" w:hAnsi="Times New Roman"/>
          <w:spacing w:val="-2"/>
          <w:sz w:val="24"/>
          <w:szCs w:val="24"/>
        </w:rPr>
        <w:t>№ 214 ”О регулировании цен“.</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CA1D09">
        <w:rPr>
          <w:rFonts w:ascii="Times New Roman" w:hAnsi="Times New Roman"/>
          <w:spacing w:val="-2"/>
          <w:sz w:val="24"/>
          <w:szCs w:val="24"/>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CA1D09" w:rsidRDefault="0033313C" w:rsidP="00CA1D09">
      <w:pPr>
        <w:spacing w:after="0" w:line="240" w:lineRule="auto"/>
        <w:ind w:left="-993" w:right="-426"/>
        <w:jc w:val="both"/>
        <w:rPr>
          <w:rFonts w:ascii="Times New Roman" w:hAnsi="Times New Roman"/>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lang w:val="be-BY"/>
        </w:rPr>
      </w:pPr>
      <w:r w:rsidRPr="00CA1D09">
        <w:rPr>
          <w:rFonts w:ascii="Times New Roman" w:hAnsi="Times New Roman"/>
          <w:spacing w:val="-2"/>
          <w:sz w:val="24"/>
          <w:szCs w:val="24"/>
          <w:lang w:val="be-BY"/>
        </w:rPr>
        <w:t xml:space="preserve">1.3. Производство основных видов сельскохозяйственной продукции.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В расчете на душу населения в 2021 году в Беларуси произведено</w:t>
      </w:r>
      <w:r w:rsidRPr="00CA1D09">
        <w:rPr>
          <w:rFonts w:ascii="Times New Roman" w:hAnsi="Times New Roman"/>
          <w:spacing w:val="-2"/>
          <w:sz w:val="24"/>
          <w:szCs w:val="24"/>
        </w:rPr>
        <w:br/>
        <w:t xml:space="preserve">797 кг зерна, 517 кг картофеля, 184 кг овощей, 841 кг молока (это один из лучших показателей в мире), 135 кг мяса, 379 штук яиц.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lastRenderedPageBreak/>
        <w:t>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Белгоспищепрома поставлено на внутренний рынок масла растительного в объеме 4675,1 т, что составляет 127,8 % к аналогичному периоду</w:t>
      </w:r>
      <w:r w:rsidR="00CD4C22" w:rsidRPr="00CA1D09">
        <w:rPr>
          <w:rFonts w:ascii="Times New Roman" w:hAnsi="Times New Roman"/>
          <w:spacing w:val="-2"/>
          <w:sz w:val="24"/>
          <w:szCs w:val="24"/>
        </w:rPr>
        <w:t xml:space="preserve">          </w:t>
      </w:r>
      <w:r w:rsidRPr="00CA1D09">
        <w:rPr>
          <w:rFonts w:ascii="Times New Roman" w:hAnsi="Times New Roman"/>
          <w:spacing w:val="-2"/>
          <w:sz w:val="24"/>
          <w:szCs w:val="24"/>
        </w:rPr>
        <w:t xml:space="preserve"> 2021 года. Из указанного объема доля рапсового масла составила 72 %.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Беларусь в полном объеме обеспечила потребности внутреннего рынка в картофеле и плодоовощной продукции. По данным Минсельхозпрода, в сельхозорганизациях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Крупнейшим заготовителем грибов и ягод является Белкоопсоюз. </w:t>
      </w:r>
      <w:r w:rsidRPr="00CA1D09">
        <w:rPr>
          <w:rFonts w:ascii="Times New Roman" w:hAnsi="Times New Roman"/>
          <w:spacing w:val="-2"/>
          <w:sz w:val="24"/>
          <w:szCs w:val="24"/>
        </w:rPr>
        <w:br/>
        <w:t xml:space="preserve">По его данным, в конце сентября 2022 г. заготовительными организациями потребительской кооперации у населения закуплено </w:t>
      </w:r>
      <w:r w:rsidR="00CD4C22" w:rsidRPr="00CA1D09">
        <w:rPr>
          <w:rFonts w:ascii="Times New Roman" w:hAnsi="Times New Roman"/>
          <w:spacing w:val="-2"/>
          <w:sz w:val="24"/>
          <w:szCs w:val="24"/>
        </w:rPr>
        <w:t xml:space="preserve">          </w:t>
      </w:r>
      <w:r w:rsidRPr="00CA1D09">
        <w:rPr>
          <w:rFonts w:ascii="Times New Roman" w:hAnsi="Times New Roman"/>
          <w:spacing w:val="-2"/>
          <w:sz w:val="24"/>
          <w:szCs w:val="24"/>
        </w:rPr>
        <w:t>1,5 тыс. т черники (темп роста к аналогичному периоду 2021 года составляет 158,6 %), 54 т брусники, клюквы (+ 45,3 %), порядка 27 т грибов (+ 77,7 %).</w:t>
      </w:r>
    </w:p>
    <w:p w:rsidR="00CD4C22" w:rsidRPr="00CA1D09" w:rsidRDefault="00CD4C22" w:rsidP="00CA1D09">
      <w:pPr>
        <w:spacing w:after="0" w:line="240" w:lineRule="auto"/>
        <w:ind w:left="-993" w:right="-426"/>
        <w:jc w:val="both"/>
        <w:rPr>
          <w:rFonts w:ascii="Times New Roman" w:hAnsi="Times New Roman"/>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1.4. Предварительные результаты уборочной кампании – 2022.</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b/>
          <w:i/>
          <w:spacing w:val="-2"/>
          <w:sz w:val="24"/>
          <w:szCs w:val="24"/>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CA1D09">
        <w:rPr>
          <w:rFonts w:ascii="Times New Roman" w:hAnsi="Times New Roman"/>
          <w:spacing w:val="-2"/>
          <w:sz w:val="24"/>
          <w:szCs w:val="24"/>
        </w:rPr>
        <w:t xml:space="preserve">, – отметил А.Г.Лукашенко 26 июля 2022 г. на республиканском селекторном совещании по вопросам уборочной кампании.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По данным Минсельхозпрода, на 28 сентября 2022 г. белорусские аграрии намолотили 9 млн. т зерна с учетом рапса </w:t>
      </w:r>
      <w:r w:rsidRPr="00CA1D09">
        <w:rPr>
          <w:rFonts w:ascii="Times New Roman" w:hAnsi="Times New Roman"/>
          <w:i/>
          <w:spacing w:val="-2"/>
          <w:sz w:val="24"/>
          <w:szCs w:val="24"/>
        </w:rPr>
        <w:t>(на 1,5 млн. больше, чем за аналогичный период прошлого года)</w:t>
      </w:r>
      <w:r w:rsidRPr="00CA1D09">
        <w:rPr>
          <w:rFonts w:ascii="Times New Roman" w:hAnsi="Times New Roman"/>
          <w:spacing w:val="-2"/>
          <w:sz w:val="24"/>
          <w:szCs w:val="24"/>
        </w:rPr>
        <w:t>. Без учета этой культуры всеми категориями хозяйств намолочено 8,093 млн. т зерна.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Урожайность зерновых в целом по стране также выше прошлогоднего показателя и составляет 36,4 ц/га (+ 5,9 ц/га к 2021 году).</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Ожидается, что общий урожай зерновых с учетом кукурузы и рапса составит порядка 11 млн. т.</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b/>
          <w:i/>
          <w:spacing w:val="-2"/>
          <w:sz w:val="24"/>
          <w:szCs w:val="24"/>
        </w:rPr>
        <w:t>Вниманию выступающих:</w:t>
      </w:r>
      <w:r w:rsidRPr="00CA1D09">
        <w:rPr>
          <w:rFonts w:ascii="Times New Roman" w:hAnsi="Times New Roman"/>
          <w:i/>
          <w:spacing w:val="-2"/>
          <w:sz w:val="24"/>
          <w:szCs w:val="24"/>
        </w:rPr>
        <w:t xml:space="preserve"> здесь необходимо приводить данные, актуализированные к единому дню информирования.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В условиях нарастающего в мире беспокойства по поводу нехватки продуктов и роста цен на сельхозтовары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”Капылянка“ заложен в созданное в 2006 году по инициативе ООН планетарное хранилище на острове Шпицберген.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CA1D09" w:rsidRDefault="00CD4C22" w:rsidP="00CA1D09">
      <w:pPr>
        <w:spacing w:after="0" w:line="240" w:lineRule="auto"/>
        <w:ind w:left="-993" w:right="-426"/>
        <w:jc w:val="both"/>
        <w:rPr>
          <w:rFonts w:ascii="Times New Roman" w:hAnsi="Times New Roman"/>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1.5. Внешняя торговля сельскохозяйственной продукцией.</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Республика Беларусь является одним из основных экспортеров продовольствия на мировой рынок. Беларусь знают как страну </w:t>
      </w:r>
      <w:r w:rsidRPr="00CA1D09">
        <w:rPr>
          <w:rFonts w:ascii="Times New Roman" w:hAnsi="Times New Roman"/>
          <w:spacing w:val="-2"/>
          <w:sz w:val="24"/>
          <w:szCs w:val="24"/>
        </w:rPr>
        <w:br/>
        <w:t>с производством натуральной качественной продукции из отечественного сырья. 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 Для Беларуси 2021 год стал одним из самых успешных по экспорту продовольственных товаров и сельхозсырья. На внешний рынок поставляется более половины годового производства молока и третья часть годового производства мяса.</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 xml:space="preserve">По данным Минсельхозпрода, в 2021 году экспорт продовольственных товаров и сельскохозяйственного сырья составил </w:t>
      </w:r>
      <w:r w:rsidRPr="00CA1D09">
        <w:rPr>
          <w:rFonts w:ascii="Times New Roman" w:hAnsi="Times New Roman"/>
          <w:i/>
          <w:iCs/>
          <w:spacing w:val="-2"/>
          <w:sz w:val="24"/>
          <w:szCs w:val="24"/>
        </w:rPr>
        <w:br/>
        <w:t xml:space="preserve">6,7 млрд. долл. США. По результатам 2020 года прирост экспортной выручки достиг 17,3 % или 987,6 млн. долл. США. </w:t>
      </w:r>
    </w:p>
    <w:p w:rsidR="00941C77" w:rsidRPr="00CA1D09" w:rsidRDefault="00941C77" w:rsidP="00CA1D09">
      <w:pPr>
        <w:spacing w:after="0" w:line="240" w:lineRule="auto"/>
        <w:ind w:left="-993" w:right="-426"/>
        <w:jc w:val="both"/>
        <w:rPr>
          <w:rFonts w:ascii="Times New Roman" w:hAnsi="Times New Roman"/>
          <w:iCs/>
          <w:spacing w:val="-2"/>
          <w:sz w:val="24"/>
          <w:szCs w:val="24"/>
        </w:rPr>
      </w:pPr>
      <w:r w:rsidRPr="00CA1D09">
        <w:rPr>
          <w:rFonts w:ascii="Times New Roman" w:hAnsi="Times New Roman"/>
          <w:iCs/>
          <w:spacing w:val="-2"/>
          <w:sz w:val="24"/>
          <w:szCs w:val="24"/>
        </w:rPr>
        <w:lastRenderedPageBreak/>
        <w:t xml:space="preserve">География экспорта нашей продукции насчитывает более </w:t>
      </w:r>
      <w:r w:rsidRPr="00CA1D09">
        <w:rPr>
          <w:rFonts w:ascii="Times New Roman" w:hAnsi="Times New Roman"/>
          <w:iCs/>
          <w:spacing w:val="-2"/>
          <w:sz w:val="24"/>
          <w:szCs w:val="24"/>
        </w:rPr>
        <w:br/>
        <w:t>100 стран. Наибольший удельный вес в экспорте продукции приходится на страны СНГ (в Российскую Федерацию – порядка 80 %).</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В 2021 году поставки в страны СНГ принесли более </w:t>
      </w:r>
      <w:r w:rsidRPr="00CA1D09">
        <w:rPr>
          <w:rFonts w:ascii="Times New Roman" w:hAnsi="Times New Roman"/>
          <w:i/>
          <w:iCs/>
          <w:spacing w:val="-2"/>
          <w:sz w:val="24"/>
          <w:szCs w:val="24"/>
        </w:rPr>
        <w:br/>
        <w:t xml:space="preserve">5,5 млрд. долл. США (+13 % к уровню </w:t>
      </w:r>
      <w:smartTag w:uri="urn:schemas-microsoft-com:office:smarttags" w:element="metricconverter">
        <w:smartTagPr>
          <w:attr w:name="ProductID" w:val="2020 г"/>
        </w:smartTagPr>
        <w:r w:rsidRPr="00CA1D09">
          <w:rPr>
            <w:rFonts w:ascii="Times New Roman" w:hAnsi="Times New Roman"/>
            <w:i/>
            <w:iCs/>
            <w:spacing w:val="-2"/>
            <w:sz w:val="24"/>
            <w:szCs w:val="24"/>
          </w:rPr>
          <w:t>2020 г</w:t>
        </w:r>
      </w:smartTag>
      <w:r w:rsidRPr="00CA1D09">
        <w:rPr>
          <w:rFonts w:ascii="Times New Roman" w:hAnsi="Times New Roman"/>
          <w:i/>
          <w:iCs/>
          <w:spacing w:val="-2"/>
          <w:sz w:val="24"/>
          <w:szCs w:val="24"/>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Экспорт в страны дальнего зарубежья превысил </w:t>
      </w:r>
      <w:r w:rsidRPr="00CA1D09">
        <w:rPr>
          <w:rFonts w:ascii="Times New Roman" w:hAnsi="Times New Roman"/>
          <w:i/>
          <w:iCs/>
          <w:spacing w:val="-2"/>
          <w:sz w:val="24"/>
          <w:szCs w:val="24"/>
        </w:rPr>
        <w:br/>
        <w:t>1,11 млрд. долл. США (+45,1 % к уровню 2020 года).</w:t>
      </w:r>
    </w:p>
    <w:p w:rsidR="00941C77" w:rsidRPr="00CA1D09" w:rsidRDefault="00941C77" w:rsidP="00CA1D09">
      <w:pPr>
        <w:spacing w:after="0" w:line="240" w:lineRule="auto"/>
        <w:ind w:left="-993" w:right="-426"/>
        <w:jc w:val="both"/>
        <w:rPr>
          <w:rFonts w:ascii="Times New Roman" w:hAnsi="Times New Roman"/>
          <w:iCs/>
          <w:spacing w:val="-2"/>
          <w:sz w:val="24"/>
          <w:szCs w:val="24"/>
        </w:rPr>
      </w:pPr>
      <w:r w:rsidRPr="00CA1D09">
        <w:rPr>
          <w:rFonts w:ascii="Times New Roman" w:hAnsi="Times New Roman"/>
          <w:iCs/>
          <w:spacing w:val="-2"/>
          <w:sz w:val="24"/>
          <w:szCs w:val="24"/>
        </w:rPr>
        <w:t>Существенно вырос экспорт и в страны дальней дуги: КНР, государства Африки, Азии и Океании.</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spacing w:val="-2"/>
          <w:sz w:val="24"/>
          <w:szCs w:val="24"/>
        </w:rPr>
        <w:t xml:space="preserve">Глава государства А.Г.Лукашенко 21 июня 2022 г. в ходе посещения агрокомбинта ”Юбилейный“ Оршанского района подчеркнул: </w:t>
      </w:r>
      <w:r w:rsidRPr="00CA1D09">
        <w:rPr>
          <w:rFonts w:ascii="Times New Roman" w:hAnsi="Times New Roman"/>
          <w:b/>
          <w:i/>
          <w:spacing w:val="-2"/>
          <w:sz w:val="24"/>
          <w:szCs w:val="24"/>
        </w:rPr>
        <w:t>”…для 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Pr="00CA1D09">
        <w:rPr>
          <w:rFonts w:ascii="Times New Roman" w:hAnsi="Times New Roman"/>
          <w:i/>
          <w:spacing w:val="-2"/>
          <w:sz w:val="24"/>
          <w:szCs w:val="24"/>
        </w:rPr>
        <w:t xml:space="preserve">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Таким образом, Республика Беларусь способна адекватно отвечать на современные угрозы и вызовы и, более того, в реалиях </w:t>
      </w:r>
      <w:r w:rsidRPr="00CA1D09">
        <w:rPr>
          <w:rFonts w:ascii="Times New Roman" w:hAnsi="Times New Roman"/>
          <w:spacing w:val="-2"/>
          <w:sz w:val="24"/>
          <w:szCs w:val="24"/>
          <w:lang w:val="en-US"/>
        </w:rPr>
        <w:t>XXI</w:t>
      </w:r>
      <w:r w:rsidRPr="00CA1D09">
        <w:rPr>
          <w:rFonts w:ascii="Times New Roman" w:hAnsi="Times New Roman"/>
          <w:spacing w:val="-2"/>
          <w:sz w:val="24"/>
          <w:szCs w:val="24"/>
        </w:rPr>
        <w:t xml:space="preserve"> века имеет все шансы стать одним из мировых лидеров агропромышленного производства.</w:t>
      </w:r>
    </w:p>
    <w:p w:rsidR="007057BD" w:rsidRPr="00CA1D09" w:rsidRDefault="007057BD" w:rsidP="00CA1D09">
      <w:pPr>
        <w:spacing w:after="0" w:line="240" w:lineRule="auto"/>
        <w:ind w:left="-993" w:right="-426"/>
        <w:jc w:val="both"/>
        <w:rPr>
          <w:rFonts w:ascii="Times New Roman" w:hAnsi="Times New Roman"/>
          <w:spacing w:val="-2"/>
          <w:sz w:val="24"/>
          <w:szCs w:val="24"/>
        </w:rPr>
      </w:pP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2. ИМПОРТОЗАМЕЩЕНИЕ – КОМПЛЕКСНАЯ СТРАТЕГИЯ РАЗВИТИЯ ЭКОНОМИКИ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2.1. Государственная политика в области импортозамещения и ее особенности в условиях санкционного давления.</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Глава государства А.Г.Лукашенко, обращаясь с Посланием </w:t>
      </w:r>
      <w:r w:rsidRPr="00CA1D09">
        <w:rPr>
          <w:rFonts w:ascii="Times New Roman" w:hAnsi="Times New Roman"/>
          <w:spacing w:val="-2"/>
          <w:sz w:val="24"/>
          <w:szCs w:val="24"/>
        </w:rPr>
        <w:br/>
        <w:t xml:space="preserve">к белорусскому народу и Национальному собранию Республики Беларусь 28 января 2022 г., подчеркнул: </w:t>
      </w:r>
      <w:r w:rsidRPr="00CA1D09">
        <w:rPr>
          <w:rFonts w:ascii="Times New Roman" w:hAnsi="Times New Roman"/>
          <w:b/>
          <w:i/>
          <w:spacing w:val="-2"/>
          <w:sz w:val="24"/>
          <w:szCs w:val="24"/>
        </w:rPr>
        <w:t>”Импортозамещение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CA1D09">
        <w:rPr>
          <w:rFonts w:ascii="Times New Roman" w:hAnsi="Times New Roman"/>
          <w:i/>
          <w:spacing w:val="-2"/>
          <w:sz w:val="24"/>
          <w:szCs w:val="24"/>
        </w:rPr>
        <w:t>.</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Цели импортозамещения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импортозамещения позволяет не только сократить импорт, 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Все предпринятые шаги в области импортозамещения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санкционный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CA1D09">
        <w:rPr>
          <w:rFonts w:ascii="Times New Roman" w:hAnsi="Times New Roman"/>
          <w:spacing w:val="-2"/>
          <w:sz w:val="24"/>
          <w:szCs w:val="24"/>
        </w:rPr>
        <w:t>достигнуты</w:t>
      </w:r>
      <w:r w:rsidRPr="00CA1D09">
        <w:rPr>
          <w:rFonts w:ascii="Times New Roman" w:hAnsi="Times New Roman"/>
          <w:spacing w:val="-2"/>
          <w:sz w:val="24"/>
          <w:szCs w:val="24"/>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2.2. В Беларуси импортозамещение касается, прежде всего, товаров и услуг первой необходимости и повседневного спроса.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lastRenderedPageBreak/>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Импортозамещение продуктов питания.</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spacing w:val="-2"/>
          <w:sz w:val="24"/>
          <w:szCs w:val="24"/>
        </w:rPr>
        <w:t xml:space="preserve">В </w:t>
      </w:r>
      <w:r w:rsidRPr="00CA1D09">
        <w:rPr>
          <w:rFonts w:ascii="Times New Roman" w:hAnsi="Times New Roman"/>
          <w:bCs/>
          <w:spacing w:val="-2"/>
          <w:sz w:val="24"/>
          <w:szCs w:val="24"/>
        </w:rPr>
        <w:t>пищевой отрасли</w:t>
      </w:r>
      <w:r w:rsidRPr="00CA1D09">
        <w:rPr>
          <w:rFonts w:ascii="Times New Roman" w:hAnsi="Times New Roman"/>
          <w:spacing w:val="-2"/>
          <w:sz w:val="24"/>
          <w:szCs w:val="24"/>
        </w:rPr>
        <w:t xml:space="preserve"> за первое полугодие 2022 года производство импортозамещающих товаров составило </w:t>
      </w:r>
      <w:r w:rsidRPr="00CA1D09">
        <w:rPr>
          <w:rFonts w:ascii="Times New Roman" w:hAnsi="Times New Roman"/>
          <w:iCs/>
          <w:spacing w:val="-2"/>
          <w:sz w:val="24"/>
          <w:szCs w:val="24"/>
        </w:rPr>
        <w:t>258,6 млн. долл. США. На экспорт товаров отгружено на сумму 52,9 млн. долл. США, темп роста – 114,8 %.</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iCs/>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spacing w:val="-2"/>
          <w:sz w:val="24"/>
          <w:szCs w:val="24"/>
        </w:rPr>
        <w:t>В 2021 году производство импортозамещающих товаров составило 506,9 млн. долл. США, темп роста – 110,3 % (экспорт составил 99,0 млн. долл. США).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Таких результатов удалось достичь за счет производства: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майонеза и майонезных соусов на ОАО ”Гомельский жировой комбинат“ и ОАО ”Минский молочный завод“ (за 6 мес.</w:t>
      </w:r>
      <w:r w:rsidRPr="00CA1D09">
        <w:rPr>
          <w:rFonts w:ascii="Times New Roman" w:hAnsi="Times New Roman"/>
          <w:spacing w:val="-2"/>
          <w:sz w:val="24"/>
          <w:szCs w:val="24"/>
        </w:rPr>
        <w:br/>
        <w:t>2022 г. 7,4 млн. долл. США, темп к аналогичному периоду прошлого года – 115,5%);</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шоколада плиточного с начинками на СОАО ”Коммунарка“, ОАО ”Красный пищевик“ и СП ОАО ”Спартак“ (12,0 млн. долл. США, темп роста –</w:t>
      </w:r>
      <w:r w:rsidR="006A7683" w:rsidRPr="00CA1D09">
        <w:rPr>
          <w:rFonts w:ascii="Times New Roman" w:hAnsi="Times New Roman"/>
          <w:spacing w:val="-2"/>
          <w:sz w:val="24"/>
          <w:szCs w:val="24"/>
        </w:rPr>
        <w:t xml:space="preserve"> </w:t>
      </w:r>
      <w:r w:rsidRPr="00CA1D09">
        <w:rPr>
          <w:rFonts w:ascii="Times New Roman" w:hAnsi="Times New Roman"/>
          <w:spacing w:val="-2"/>
          <w:sz w:val="24"/>
          <w:szCs w:val="24"/>
        </w:rPr>
        <w:t>115,0%);</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чипсов и снэков на ОАО ”Машпищепрод“ (2,3 млн. долл. США, темп роста –</w:t>
      </w:r>
      <w:r w:rsidR="006A7683" w:rsidRPr="00CA1D09">
        <w:rPr>
          <w:rFonts w:ascii="Times New Roman" w:hAnsi="Times New Roman"/>
          <w:spacing w:val="-2"/>
          <w:sz w:val="24"/>
          <w:szCs w:val="24"/>
        </w:rPr>
        <w:t xml:space="preserve"> </w:t>
      </w:r>
      <w:r w:rsidRPr="00CA1D09">
        <w:rPr>
          <w:rFonts w:ascii="Times New Roman" w:hAnsi="Times New Roman"/>
          <w:spacing w:val="-2"/>
          <w:sz w:val="24"/>
          <w:szCs w:val="24"/>
        </w:rPr>
        <w:t>155,1%).</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”Белгоспищепрома“ поставлено 3366,1 т, что в 1,6 раза больше по сравнению с аналогичным периодом 2021 года.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Белорусские предприятия осваивают новые виды продукции.</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Открытые акционерные общества ”Гродненский мясокомбинат“, ”Березовский мясоконсервный комбинат“, ”Калинковичский мясокомбинат“, ”Пинский мясокомбинат“ и другие производят сыровяленую и сырокопченую продукцию, известную как хамон и прошутто.</w:t>
      </w:r>
      <w:r w:rsidRPr="00CA1D09">
        <w:rPr>
          <w:rFonts w:ascii="Times New Roman" w:hAnsi="Times New Roman"/>
          <w:spacing w:val="-2"/>
          <w:sz w:val="24"/>
          <w:szCs w:val="24"/>
        </w:rPr>
        <w:t xml:space="preserve"> </w:t>
      </w:r>
      <w:r w:rsidRPr="00CA1D09">
        <w:rPr>
          <w:rFonts w:ascii="Times New Roman" w:hAnsi="Times New Roman"/>
          <w:i/>
          <w:spacing w:val="-2"/>
          <w:sz w:val="24"/>
          <w:szCs w:val="24"/>
        </w:rPr>
        <w:t>Освоен выпуск маринованных белых грибов, овощных крем-супов в упаковке типа Тетра-пак, чайных напитков ”</w:t>
      </w:r>
      <w:r w:rsidRPr="00CA1D09">
        <w:rPr>
          <w:rFonts w:ascii="Times New Roman" w:hAnsi="Times New Roman"/>
          <w:i/>
          <w:spacing w:val="-2"/>
          <w:sz w:val="24"/>
          <w:szCs w:val="24"/>
          <w:lang w:val="en-US"/>
        </w:rPr>
        <w:t>Nice</w:t>
      </w:r>
      <w:r w:rsidRPr="00CA1D09">
        <w:rPr>
          <w:rFonts w:ascii="Times New Roman" w:hAnsi="Times New Roman"/>
          <w:i/>
          <w:spacing w:val="-2"/>
          <w:sz w:val="24"/>
          <w:szCs w:val="24"/>
        </w:rPr>
        <w:t xml:space="preserve"> </w:t>
      </w:r>
      <w:r w:rsidRPr="00CA1D09">
        <w:rPr>
          <w:rFonts w:ascii="Times New Roman" w:hAnsi="Times New Roman"/>
          <w:i/>
          <w:spacing w:val="-2"/>
          <w:sz w:val="24"/>
          <w:szCs w:val="24"/>
          <w:lang w:val="en-US"/>
        </w:rPr>
        <w:t>Tea</w:t>
      </w:r>
      <w:r w:rsidRPr="00CA1D09">
        <w:rPr>
          <w:rFonts w:ascii="Times New Roman" w:hAnsi="Times New Roman"/>
          <w:i/>
          <w:spacing w:val="-2"/>
          <w:sz w:val="24"/>
          <w:szCs w:val="24"/>
        </w:rPr>
        <w:t>“.</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Импортозамещение в сфере здравоохранения.</w:t>
      </w:r>
    </w:p>
    <w:p w:rsidR="00941C77" w:rsidRPr="00CA1D09" w:rsidRDefault="00941C77" w:rsidP="00CA1D09">
      <w:pPr>
        <w:spacing w:after="0" w:line="240" w:lineRule="auto"/>
        <w:ind w:left="-993" w:right="-426"/>
        <w:jc w:val="both"/>
        <w:rPr>
          <w:rFonts w:ascii="Times New Roman" w:hAnsi="Times New Roman"/>
          <w:bCs/>
          <w:spacing w:val="-2"/>
          <w:sz w:val="24"/>
          <w:szCs w:val="24"/>
        </w:rPr>
      </w:pPr>
      <w:r w:rsidRPr="00CA1D09">
        <w:rPr>
          <w:rFonts w:ascii="Times New Roman" w:hAnsi="Times New Roman"/>
          <w:spacing w:val="-2"/>
          <w:sz w:val="24"/>
          <w:szCs w:val="24"/>
        </w:rPr>
        <w:t xml:space="preserve">Доля отечественных лекарственных средств на внутреннем рынке </w:t>
      </w:r>
      <w:r w:rsidRPr="00CA1D09">
        <w:rPr>
          <w:rFonts w:ascii="Times New Roman" w:hAnsi="Times New Roman"/>
          <w:spacing w:val="-2"/>
          <w:sz w:val="24"/>
          <w:szCs w:val="24"/>
        </w:rPr>
        <w:br/>
        <w:t xml:space="preserve">в стоимостном выражении на протяжении последних пяти лет достигает 50 %. </w:t>
      </w:r>
      <w:r w:rsidRPr="00CA1D09">
        <w:rPr>
          <w:rFonts w:ascii="Times New Roman" w:hAnsi="Times New Roman"/>
          <w:bCs/>
          <w:spacing w:val="-2"/>
          <w:sz w:val="24"/>
          <w:szCs w:val="24"/>
        </w:rPr>
        <w:t xml:space="preserve">Это один из самых высоких показателей по сравнению с внутренними рынками сопредельных стран. </w:t>
      </w:r>
      <w:r w:rsidRPr="00CA1D09">
        <w:rPr>
          <w:rFonts w:ascii="Times New Roman" w:hAnsi="Times New Roman"/>
          <w:spacing w:val="-2"/>
          <w:sz w:val="24"/>
          <w:szCs w:val="24"/>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bCs/>
          <w:spacing w:val="-2"/>
          <w:sz w:val="24"/>
          <w:szCs w:val="24"/>
        </w:rPr>
        <w:t xml:space="preserve">После введения западных санкций конвейеры белорусских фармацевтических заводов не остановились.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 </w:t>
      </w:r>
      <w:r w:rsidRPr="00CA1D09">
        <w:rPr>
          <w:rFonts w:ascii="Times New Roman" w:hAnsi="Times New Roman"/>
          <w:spacing w:val="-2"/>
          <w:sz w:val="24"/>
          <w:szCs w:val="24"/>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Можно назвать следующие положительные результаты в области импортозамещения, достигнутые в сфере фармакологии: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инфузионные растворы производятся в </w:t>
      </w:r>
      <w:r w:rsidR="00602DBE" w:rsidRPr="00CA1D09">
        <w:rPr>
          <w:rFonts w:ascii="Times New Roman" w:hAnsi="Times New Roman"/>
          <w:spacing w:val="-2"/>
          <w:sz w:val="24"/>
          <w:szCs w:val="24"/>
        </w:rPr>
        <w:t xml:space="preserve">полимерных </w:t>
      </w:r>
      <w:r w:rsidRPr="00CA1D09">
        <w:rPr>
          <w:rFonts w:ascii="Times New Roman" w:hAnsi="Times New Roman"/>
          <w:spacing w:val="-2"/>
          <w:sz w:val="24"/>
          <w:szCs w:val="24"/>
        </w:rPr>
        <w:t>контейнерах производства белорусского УП ”Алкопак“ взамен итальянских (”Натрия хлорид“, ”Метронидазол“ и другое);</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”Нимесулид“, ”Фенибут“).</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Заметные успехи достигнуты в импортозамещении медицинского оборудования и техники.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lastRenderedPageBreak/>
        <w:t xml:space="preserve">В Беларуси освоено производство компьютерных томографов, средств индивидуальной защиты, тест-систем для диагностики коронавируса. Отечественными медицинскими изделиями традиционно закрывается потребность организаций здравоохранения нашей страны           в низкопоточных диализаторах, эндопротезах тазобедренных суставов, широкой номенклатуре металлоконструкций для лечения переломов.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Примеры белорусской медицинской техники:</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аппарат лазерный хирургический диодный ”Diolas 940-6“ (лазерный скальпель) предназначен для оперативных вмешательств                                      в стоматологии, дерматологии, косметологии, онкологии, гинекологии, челюстно-лицевой хирургии, нейрохирургии. Аппарат обеспечивает минимально травматичные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портативное автономное устройство для визуализации вен                   и поверхностных кровеносных сосудов ”VMesh“.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облучатели-рециркуляторы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коронавирусной инфекции COVID-19 (ОАО ”ЭЛЕКТРУМ“);</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”Адани“).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r w:rsidR="00F445D3" w:rsidRPr="00CA1D09">
        <w:rPr>
          <w:rFonts w:ascii="Times New Roman" w:hAnsi="Times New Roman"/>
          <w:spacing w:val="-2"/>
          <w:sz w:val="24"/>
          <w:szCs w:val="24"/>
        </w:rPr>
        <w:t>эксп</w:t>
      </w:r>
      <w:r w:rsidR="006E4E54" w:rsidRPr="00CA1D09">
        <w:rPr>
          <w:rFonts w:ascii="Times New Roman" w:hAnsi="Times New Roman"/>
          <w:spacing w:val="-2"/>
          <w:sz w:val="24"/>
          <w:szCs w:val="24"/>
        </w:rPr>
        <w:t>о</w:t>
      </w:r>
      <w:r w:rsidR="00F445D3" w:rsidRPr="00CA1D09">
        <w:rPr>
          <w:rFonts w:ascii="Times New Roman" w:hAnsi="Times New Roman"/>
          <w:spacing w:val="-2"/>
          <w:sz w:val="24"/>
          <w:szCs w:val="24"/>
        </w:rPr>
        <w:t>ртно</w:t>
      </w:r>
      <w:r w:rsidR="006E4E54" w:rsidRPr="00CA1D09">
        <w:rPr>
          <w:rFonts w:ascii="Times New Roman" w:hAnsi="Times New Roman"/>
          <w:spacing w:val="-2"/>
          <w:sz w:val="24"/>
          <w:szCs w:val="24"/>
        </w:rPr>
        <w:t xml:space="preserve"> </w:t>
      </w:r>
      <w:r w:rsidRPr="00CA1D09">
        <w:rPr>
          <w:rFonts w:ascii="Times New Roman" w:hAnsi="Times New Roman"/>
          <w:spacing w:val="-2"/>
          <w:sz w:val="24"/>
          <w:szCs w:val="24"/>
        </w:rPr>
        <w:t>ориентированной продукции.</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Импортозамещение в промышленности.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iCs/>
          <w:spacing w:val="-2"/>
          <w:sz w:val="24"/>
          <w:szCs w:val="24"/>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i/>
          <w:iCs/>
          <w:spacing w:val="-2"/>
          <w:sz w:val="24"/>
          <w:szCs w:val="24"/>
        </w:rPr>
        <w:t xml:space="preserve">Справочно: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Таких результатов удалось достичь, прежде всего, за счет производства:</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тракторов на ОАО ”М</w:t>
      </w:r>
      <w:bookmarkStart w:id="1" w:name="_GoBack"/>
      <w:bookmarkEnd w:id="1"/>
      <w:r w:rsidRPr="00CA1D09">
        <w:rPr>
          <w:rFonts w:ascii="Times New Roman" w:hAnsi="Times New Roman"/>
          <w:spacing w:val="-2"/>
          <w:sz w:val="24"/>
          <w:szCs w:val="24"/>
        </w:rPr>
        <w:t>ТЗ“; ОАО ”Гомсельмаш“ (за</w:t>
      </w:r>
      <w:r w:rsidR="00F445D3" w:rsidRPr="00CA1D09">
        <w:rPr>
          <w:rFonts w:ascii="Times New Roman" w:hAnsi="Times New Roman"/>
          <w:spacing w:val="-2"/>
          <w:sz w:val="24"/>
          <w:szCs w:val="24"/>
        </w:rPr>
        <w:t xml:space="preserve"> </w:t>
      </w:r>
      <w:r w:rsidRPr="00CA1D09">
        <w:rPr>
          <w:rFonts w:ascii="Times New Roman" w:hAnsi="Times New Roman"/>
          <w:spacing w:val="-2"/>
          <w:sz w:val="24"/>
          <w:szCs w:val="24"/>
        </w:rPr>
        <w:t>6 мес. 2022 года 78,6 млн. долл. США, темп – 105,3 %);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комбайнов зерноуборочных на ОАО ”Гомсельмаш“ (69,4 млн. долл. США, темп – 131,6 %).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CA1D09">
        <w:rPr>
          <w:rFonts w:ascii="Times New Roman" w:hAnsi="Times New Roman"/>
          <w:b/>
          <w:i/>
          <w:spacing w:val="-2"/>
          <w:sz w:val="24"/>
          <w:szCs w:val="24"/>
        </w:rPr>
        <w:t>”Честно скажу, в нем сегодня около 12 % белорусского. К концу года будет 30 %. Но важен сам факт,</w:t>
      </w:r>
      <w:r w:rsidRPr="00CA1D09">
        <w:rPr>
          <w:rFonts w:ascii="Times New Roman" w:hAnsi="Times New Roman"/>
          <w:spacing w:val="-2"/>
          <w:sz w:val="24"/>
          <w:szCs w:val="24"/>
        </w:rPr>
        <w:t xml:space="preserve"> – заявил при этом А.Г.Лукашенко. – </w:t>
      </w:r>
      <w:r w:rsidRPr="00CA1D09">
        <w:rPr>
          <w:rFonts w:ascii="Times New Roman" w:hAnsi="Times New Roman"/>
          <w:b/>
          <w:i/>
          <w:spacing w:val="-2"/>
          <w:sz w:val="24"/>
          <w:szCs w:val="24"/>
        </w:rPr>
        <w:t>Это говорит о том, что у нас есть огромный потенциал. У нас есть люди, которые умеют творить невероятное“</w:t>
      </w:r>
      <w:r w:rsidRPr="00CA1D09">
        <w:rPr>
          <w:rFonts w:ascii="Times New Roman" w:hAnsi="Times New Roman"/>
          <w:spacing w:val="-2"/>
          <w:sz w:val="24"/>
          <w:szCs w:val="24"/>
        </w:rPr>
        <w:t xml:space="preserve">.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sidRPr="00CA1D09">
        <w:rPr>
          <w:rFonts w:ascii="Times New Roman" w:hAnsi="Times New Roman"/>
          <w:spacing w:val="-2"/>
          <w:sz w:val="24"/>
          <w:szCs w:val="24"/>
        </w:rPr>
        <w:t xml:space="preserve">экрана </w:t>
      </w:r>
      <w:r w:rsidRPr="00CA1D09">
        <w:rPr>
          <w:rFonts w:ascii="Times New Roman" w:hAnsi="Times New Roman"/>
          <w:spacing w:val="-2"/>
          <w:sz w:val="24"/>
          <w:szCs w:val="24"/>
        </w:rPr>
        <w:t xml:space="preserve">15,6 дюйма, будет стоить от 1,3 тыс. рублей. Все зависит от его наполнения. </w:t>
      </w:r>
    </w:p>
    <w:p w:rsidR="00941C77" w:rsidRPr="00CA1D09" w:rsidRDefault="00941C77" w:rsidP="00CA1D09">
      <w:pPr>
        <w:spacing w:after="0" w:line="240" w:lineRule="auto"/>
        <w:ind w:left="-993" w:right="-426"/>
        <w:jc w:val="both"/>
        <w:rPr>
          <w:rFonts w:ascii="Times New Roman" w:hAnsi="Times New Roman"/>
          <w:bCs/>
          <w:i/>
          <w:spacing w:val="-2"/>
          <w:sz w:val="24"/>
          <w:szCs w:val="24"/>
        </w:rPr>
      </w:pPr>
      <w:r w:rsidRPr="00CA1D09">
        <w:rPr>
          <w:rFonts w:ascii="Times New Roman" w:hAnsi="Times New Roman"/>
          <w:i/>
          <w:spacing w:val="-2"/>
          <w:sz w:val="24"/>
          <w:szCs w:val="24"/>
        </w:rPr>
        <w:t>Импортозамещение в деревообрабатывающей промышленности.</w:t>
      </w:r>
    </w:p>
    <w:p w:rsidR="00941C77" w:rsidRPr="00CA1D09" w:rsidRDefault="00941C77" w:rsidP="00CA1D09">
      <w:pPr>
        <w:spacing w:after="0" w:line="240" w:lineRule="auto"/>
        <w:ind w:left="-993" w:right="-426"/>
        <w:jc w:val="both"/>
        <w:rPr>
          <w:rFonts w:ascii="Times New Roman" w:hAnsi="Times New Roman"/>
          <w:bCs/>
          <w:spacing w:val="-2"/>
          <w:sz w:val="24"/>
          <w:szCs w:val="24"/>
        </w:rPr>
      </w:pPr>
      <w:r w:rsidRPr="00CA1D09">
        <w:rPr>
          <w:rFonts w:ascii="Times New Roman" w:hAnsi="Times New Roman"/>
          <w:iCs/>
          <w:spacing w:val="-2"/>
          <w:sz w:val="24"/>
          <w:szCs w:val="24"/>
        </w:rPr>
        <w:lastRenderedPageBreak/>
        <w:t>За 6 месяцев 2022 года</w:t>
      </w:r>
      <w:r w:rsidRPr="00CA1D09">
        <w:rPr>
          <w:rFonts w:ascii="Times New Roman" w:hAnsi="Times New Roman"/>
          <w:spacing w:val="-2"/>
          <w:sz w:val="24"/>
          <w:szCs w:val="24"/>
        </w:rPr>
        <w:t xml:space="preserve"> </w:t>
      </w:r>
      <w:r w:rsidRPr="00CA1D09">
        <w:rPr>
          <w:rFonts w:ascii="Times New Roman" w:hAnsi="Times New Roman"/>
          <w:bCs/>
          <w:spacing w:val="-2"/>
          <w:sz w:val="24"/>
          <w:szCs w:val="24"/>
        </w:rPr>
        <w:t>деревообрабатывающей отраслью</w:t>
      </w:r>
      <w:r w:rsidRPr="00CA1D09">
        <w:rPr>
          <w:rFonts w:ascii="Times New Roman" w:hAnsi="Times New Roman"/>
          <w:iCs/>
          <w:spacing w:val="-2"/>
          <w:sz w:val="24"/>
          <w:szCs w:val="24"/>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iCs/>
          <w:spacing w:val="-2"/>
          <w:sz w:val="24"/>
          <w:szCs w:val="24"/>
        </w:rPr>
        <w:t xml:space="preserve">Справочно: </w:t>
      </w:r>
    </w:p>
    <w:p w:rsidR="00941C77" w:rsidRPr="00CA1D09" w:rsidRDefault="00941C77" w:rsidP="00CA1D09">
      <w:pPr>
        <w:spacing w:after="0" w:line="240" w:lineRule="auto"/>
        <w:ind w:left="-993" w:right="-426"/>
        <w:jc w:val="both"/>
        <w:rPr>
          <w:rFonts w:ascii="Times New Roman" w:hAnsi="Times New Roman"/>
          <w:i/>
          <w:iCs/>
          <w:spacing w:val="-2"/>
          <w:sz w:val="24"/>
          <w:szCs w:val="24"/>
        </w:rPr>
      </w:pPr>
      <w:r w:rsidRPr="00CA1D09">
        <w:rPr>
          <w:rFonts w:ascii="Times New Roman" w:hAnsi="Times New Roman"/>
          <w:i/>
          <w:spacing w:val="-2"/>
          <w:sz w:val="24"/>
          <w:szCs w:val="24"/>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В качестве успешных примеров роста производства </w:t>
      </w:r>
      <w:r w:rsidRPr="00CA1D09">
        <w:rPr>
          <w:rFonts w:ascii="Times New Roman" w:hAnsi="Times New Roman"/>
          <w:iCs/>
          <w:spacing w:val="-2"/>
          <w:sz w:val="24"/>
          <w:szCs w:val="24"/>
        </w:rPr>
        <w:t>импортозамещающей продукции можно назвать следующие:</w:t>
      </w:r>
      <w:r w:rsidRPr="00CA1D09">
        <w:rPr>
          <w:rFonts w:ascii="Times New Roman" w:hAnsi="Times New Roman"/>
          <w:spacing w:val="-2"/>
          <w:sz w:val="24"/>
          <w:szCs w:val="24"/>
        </w:rPr>
        <w:t xml:space="preserve">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производство фанеры на ХК ”Пинскдрев“, ОАО ”Речицадрев“, ОАО ”Мостовдрев“, ОАО ”ФанДОК“, ОАО ”Гомельдрев“ (объем производства за 6 мес. 2022 года составил 65,9 млн. долл. США, темп – 136,4%);</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производство плит древесностружечных, в т.ч. ламинированных на ОАО ”Ивацевичдрев“, ОАО ”Речицадрев“ (объем производства – </w:t>
      </w:r>
      <w:r w:rsidR="000464C6" w:rsidRPr="00CA1D09">
        <w:rPr>
          <w:rFonts w:ascii="Times New Roman" w:hAnsi="Times New Roman"/>
          <w:spacing w:val="-2"/>
          <w:sz w:val="24"/>
          <w:szCs w:val="24"/>
        </w:rPr>
        <w:t xml:space="preserve">             </w:t>
      </w:r>
      <w:r w:rsidRPr="00CA1D09">
        <w:rPr>
          <w:rFonts w:ascii="Times New Roman" w:hAnsi="Times New Roman"/>
          <w:spacing w:val="-2"/>
          <w:sz w:val="24"/>
          <w:szCs w:val="24"/>
        </w:rPr>
        <w:t>55,4 млн. долл. США, темп – 111,5 %).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Справочно:</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 xml:space="preserve">Собственное мебельное производство создано, например, в ОАО ”Ивацевичдрев“.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sidRPr="00CA1D09">
        <w:rPr>
          <w:rFonts w:ascii="Times New Roman" w:hAnsi="Times New Roman"/>
          <w:i/>
          <w:spacing w:val="-2"/>
          <w:sz w:val="24"/>
          <w:szCs w:val="24"/>
        </w:rPr>
        <w:t>с помощью</w:t>
      </w:r>
      <w:r w:rsidRPr="00CA1D09">
        <w:rPr>
          <w:rFonts w:ascii="Times New Roman" w:hAnsi="Times New Roman"/>
          <w:i/>
          <w:spacing w:val="-2"/>
          <w:sz w:val="24"/>
          <w:szCs w:val="24"/>
        </w:rPr>
        <w:t xml:space="preserve"> интернет-торговли. </w:t>
      </w:r>
    </w:p>
    <w:p w:rsidR="00941C77" w:rsidRPr="00CA1D09" w:rsidRDefault="00941C77" w:rsidP="00CA1D09">
      <w:pPr>
        <w:spacing w:after="0" w:line="240" w:lineRule="auto"/>
        <w:ind w:left="-993" w:right="-426"/>
        <w:jc w:val="both"/>
        <w:rPr>
          <w:rFonts w:ascii="Times New Roman" w:hAnsi="Times New Roman"/>
          <w:i/>
          <w:spacing w:val="-2"/>
          <w:sz w:val="24"/>
          <w:szCs w:val="24"/>
        </w:rPr>
      </w:pPr>
      <w:r w:rsidRPr="00CA1D09">
        <w:rPr>
          <w:rFonts w:ascii="Times New Roman" w:hAnsi="Times New Roman"/>
          <w:i/>
          <w:spacing w:val="-2"/>
          <w:sz w:val="24"/>
          <w:szCs w:val="24"/>
        </w:rPr>
        <w:t xml:space="preserve">Собственные древесные плиты используют в мебельном производстве ОАО ”Речицадрев“ и ОАО ”Гомельдрев“. Развитие получили и небольшие частные мебельные компании.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”Беллесбумпром“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2.3. Интенсификация политики импортозамещения </w:t>
      </w:r>
      <w:r w:rsidRPr="00CA1D09">
        <w:rPr>
          <w:rFonts w:ascii="Times New Roman" w:hAnsi="Times New Roman"/>
          <w:spacing w:val="-2"/>
          <w:sz w:val="24"/>
          <w:szCs w:val="24"/>
        </w:rPr>
        <w:br/>
        <w:t xml:space="preserve">с дружественными для Беларуси странами.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bCs/>
          <w:spacing w:val="-2"/>
          <w:sz w:val="24"/>
          <w:szCs w:val="24"/>
        </w:rPr>
        <w:t>Белорусское правительство планомерно идет по пути активизации сотрудничества в политике импортозамещения с дружественными странами.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Яркий пример </w:t>
      </w:r>
      <w:r w:rsidRPr="00CA1D09">
        <w:rPr>
          <w:rFonts w:ascii="Times New Roman" w:hAnsi="Times New Roman"/>
          <w:bCs/>
          <w:spacing w:val="-2"/>
          <w:sz w:val="24"/>
          <w:szCs w:val="24"/>
        </w:rPr>
        <w:t xml:space="preserve">взаимовыгодного </w:t>
      </w:r>
      <w:r w:rsidRPr="00CA1D09">
        <w:rPr>
          <w:rFonts w:ascii="Times New Roman" w:hAnsi="Times New Roman"/>
          <w:spacing w:val="-2"/>
          <w:sz w:val="24"/>
          <w:szCs w:val="24"/>
        </w:rPr>
        <w:t xml:space="preserve">партнерства в сфере исследований и разработок – сотрудничество Беларуси и России.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Только по программе ”Мониторинг-СГ“ </w:t>
      </w:r>
      <w:r w:rsidRPr="00CA1D09">
        <w:rPr>
          <w:rFonts w:ascii="Times New Roman" w:hAnsi="Times New Roman"/>
          <w:i/>
          <w:spacing w:val="-2"/>
          <w:sz w:val="24"/>
          <w:szCs w:val="24"/>
        </w:rPr>
        <w:t xml:space="preserve">(разработка космических </w:t>
      </w:r>
      <w:r w:rsidRPr="00CA1D09">
        <w:rPr>
          <w:rFonts w:ascii="Times New Roman" w:hAnsi="Times New Roman"/>
          <w:i/>
          <w:spacing w:val="-2"/>
          <w:sz w:val="24"/>
          <w:szCs w:val="24"/>
        </w:rPr>
        <w:br/>
        <w:t>и наземных средств обеспечения потребителей России и Беларуси информацией дистанционного зондирования Земли)</w:t>
      </w:r>
      <w:r w:rsidRPr="00CA1D09">
        <w:rPr>
          <w:rFonts w:ascii="Times New Roman" w:hAnsi="Times New Roman"/>
          <w:spacing w:val="-2"/>
          <w:sz w:val="24"/>
          <w:szCs w:val="24"/>
        </w:rPr>
        <w:t xml:space="preserve"> получено более </w:t>
      </w:r>
      <w:r w:rsidR="009536F3" w:rsidRPr="00CA1D09">
        <w:rPr>
          <w:rFonts w:ascii="Times New Roman" w:hAnsi="Times New Roman"/>
          <w:spacing w:val="-2"/>
          <w:sz w:val="24"/>
          <w:szCs w:val="24"/>
        </w:rPr>
        <w:t xml:space="preserve">           </w:t>
      </w:r>
      <w:r w:rsidRPr="00CA1D09">
        <w:rPr>
          <w:rFonts w:ascii="Times New Roman" w:hAnsi="Times New Roman"/>
          <w:spacing w:val="-2"/>
          <w:sz w:val="24"/>
          <w:szCs w:val="24"/>
        </w:rPr>
        <w:t xml:space="preserve">50 разработок европейского и мирового уровня.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sidRPr="00CA1D09">
        <w:rPr>
          <w:rFonts w:ascii="Times New Roman" w:hAnsi="Times New Roman"/>
          <w:spacing w:val="-2"/>
          <w:sz w:val="24"/>
          <w:szCs w:val="24"/>
        </w:rPr>
        <w:t xml:space="preserve">приемлемыми </w:t>
      </w:r>
      <w:r w:rsidRPr="00CA1D09">
        <w:rPr>
          <w:rFonts w:ascii="Times New Roman" w:hAnsi="Times New Roman"/>
          <w:spacing w:val="-2"/>
          <w:sz w:val="24"/>
          <w:szCs w:val="24"/>
        </w:rPr>
        <w:t>массогабаритным</w:t>
      </w:r>
      <w:r w:rsidR="009536F3" w:rsidRPr="00CA1D09">
        <w:rPr>
          <w:rFonts w:ascii="Times New Roman" w:hAnsi="Times New Roman"/>
          <w:spacing w:val="-2"/>
          <w:sz w:val="24"/>
          <w:szCs w:val="24"/>
        </w:rPr>
        <w:t>и</w:t>
      </w:r>
      <w:r w:rsidRPr="00CA1D09">
        <w:rPr>
          <w:rFonts w:ascii="Times New Roman" w:hAnsi="Times New Roman"/>
          <w:spacing w:val="-2"/>
          <w:sz w:val="24"/>
          <w:szCs w:val="24"/>
        </w:rPr>
        <w:t xml:space="preserve"> параметрам</w:t>
      </w:r>
      <w:r w:rsidR="009536F3" w:rsidRPr="00CA1D09">
        <w:rPr>
          <w:rFonts w:ascii="Times New Roman" w:hAnsi="Times New Roman"/>
          <w:spacing w:val="-2"/>
          <w:sz w:val="24"/>
          <w:szCs w:val="24"/>
        </w:rPr>
        <w:t>и и</w:t>
      </w:r>
      <w:r w:rsidRPr="00CA1D09">
        <w:rPr>
          <w:rFonts w:ascii="Times New Roman" w:hAnsi="Times New Roman"/>
          <w:spacing w:val="-2"/>
          <w:sz w:val="24"/>
          <w:szCs w:val="24"/>
        </w:rPr>
        <w:t xml:space="preserve"> энергопотреблени</w:t>
      </w:r>
      <w:r w:rsidR="009536F3" w:rsidRPr="00CA1D09">
        <w:rPr>
          <w:rFonts w:ascii="Times New Roman" w:hAnsi="Times New Roman"/>
          <w:spacing w:val="-2"/>
          <w:sz w:val="24"/>
          <w:szCs w:val="24"/>
        </w:rPr>
        <w:t>ем</w:t>
      </w:r>
      <w:r w:rsidRPr="00CA1D09">
        <w:rPr>
          <w:rFonts w:ascii="Times New Roman" w:hAnsi="Times New Roman"/>
          <w:spacing w:val="-2"/>
          <w:sz w:val="24"/>
          <w:szCs w:val="24"/>
        </w:rPr>
        <w:t xml:space="preserve"> не только для крупных потребителей, но и для небольших организаций. Суперкомпьютерная установка</w:t>
      </w:r>
      <w:r w:rsidR="009536F3" w:rsidRPr="00CA1D09">
        <w:rPr>
          <w:rFonts w:ascii="Times New Roman" w:hAnsi="Times New Roman"/>
          <w:spacing w:val="-2"/>
          <w:sz w:val="24"/>
          <w:szCs w:val="24"/>
        </w:rPr>
        <w:t xml:space="preserve"> </w:t>
      </w:r>
      <w:r w:rsidRPr="00CA1D09">
        <w:rPr>
          <w:rFonts w:ascii="Times New Roman" w:hAnsi="Times New Roman"/>
          <w:spacing w:val="-2"/>
          <w:sz w:val="24"/>
          <w:szCs w:val="24"/>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г.Дубне. </w:t>
      </w:r>
      <w:r w:rsidRPr="00CA1D09">
        <w:rPr>
          <w:rFonts w:ascii="Times New Roman" w:hAnsi="Times New Roman"/>
          <w:bCs/>
          <w:spacing w:val="-2"/>
          <w:sz w:val="24"/>
          <w:szCs w:val="24"/>
        </w:rPr>
        <w:t>Создается филиал Курчатовского института в г.Минске. Реализация</w:t>
      </w:r>
      <w:r w:rsidRPr="00CA1D09">
        <w:rPr>
          <w:rFonts w:ascii="Times New Roman" w:hAnsi="Times New Roman"/>
          <w:spacing w:val="-2"/>
          <w:sz w:val="24"/>
          <w:szCs w:val="24"/>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 </w:t>
      </w:r>
      <w:r w:rsidRPr="00CA1D09">
        <w:rPr>
          <w:rFonts w:ascii="Times New Roman" w:hAnsi="Times New Roman"/>
          <w:spacing w:val="-2"/>
          <w:sz w:val="24"/>
          <w:szCs w:val="24"/>
        </w:rPr>
        <w:lastRenderedPageBreak/>
        <w:t xml:space="preserve">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”Мега-сайенс“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CA1D09">
        <w:rPr>
          <w:rFonts w:ascii="Times New Roman" w:hAnsi="Times New Roman"/>
          <w:i/>
          <w:spacing w:val="-2"/>
          <w:sz w:val="24"/>
          <w:szCs w:val="24"/>
        </w:rPr>
        <w:t>(нано-, био-, информационно-коммуникационных, социальных)</w:t>
      </w:r>
      <w:r w:rsidRPr="00CA1D09">
        <w:rPr>
          <w:rFonts w:ascii="Times New Roman" w:hAnsi="Times New Roman"/>
          <w:spacing w:val="-2"/>
          <w:sz w:val="24"/>
          <w:szCs w:val="24"/>
        </w:rPr>
        <w:t>, а также решением экологических проблем.</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Белорусские промышленные предприятия взаимодействуют </w:t>
      </w:r>
      <w:r w:rsidRPr="00CA1D09">
        <w:rPr>
          <w:rFonts w:ascii="Times New Roman" w:hAnsi="Times New Roman"/>
          <w:spacing w:val="-2"/>
          <w:sz w:val="24"/>
          <w:szCs w:val="24"/>
        </w:rPr>
        <w:br/>
        <w:t>с организациями Российской Федерации и в других отраслях экономики. Один из ярких примеров – сотрудничество ОАО ”БЕЛАЗ“ с холдингом ”Синара – Транспортные машины“ по разработке двигателей для карьерной техники.</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В сфере лифтового машиностроения белорусским (ОАО ”Могилевлифтмаш“) и российскими (АО ”Щербинский лифтостроительный завод“, ООО ПО ”Евролифтмаш“) производителями лифтового оборудования создана Евразийская лифтовая ассоциация.</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Для производства лесозаготовительной техники, узлов                             и механизмов к ней планируется реализовать сразу 3 проекта в организациях холдинга ”Амкодор“.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Перспективно использование потенциала общего рынка промышленной продукции государств – членов ЕАЭС. Прежде </w:t>
      </w:r>
      <w:r w:rsidR="006E4E54" w:rsidRPr="00CA1D09">
        <w:rPr>
          <w:rFonts w:ascii="Times New Roman" w:hAnsi="Times New Roman"/>
          <w:spacing w:val="-2"/>
          <w:sz w:val="24"/>
          <w:szCs w:val="24"/>
        </w:rPr>
        <w:t>всего,</w:t>
      </w:r>
      <w:r w:rsidRPr="00CA1D09">
        <w:rPr>
          <w:rFonts w:ascii="Times New Roman" w:hAnsi="Times New Roman"/>
          <w:spacing w:val="-2"/>
          <w:sz w:val="24"/>
          <w:szCs w:val="24"/>
        </w:rPr>
        <w:t xml:space="preserve">     за счет развития производственной кооперации между странами ”пятерки“ </w:t>
      </w:r>
      <w:r w:rsidR="006E4E54" w:rsidRPr="00CA1D09">
        <w:rPr>
          <w:rFonts w:ascii="Times New Roman" w:hAnsi="Times New Roman"/>
          <w:spacing w:val="-2"/>
          <w:sz w:val="24"/>
          <w:szCs w:val="24"/>
        </w:rPr>
        <w:t xml:space="preserve"> </w:t>
      </w:r>
      <w:r w:rsidRPr="00CA1D09">
        <w:rPr>
          <w:rFonts w:ascii="Times New Roman" w:hAnsi="Times New Roman"/>
          <w:spacing w:val="-2"/>
          <w:sz w:val="24"/>
          <w:szCs w:val="24"/>
        </w:rPr>
        <w:t>и рационального замещения импорта из третьих стран.</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 xml:space="preserve">Общаясь с журналистами 23 сентября 2022 г. на территории мемориального комплекса ”Хатынь“, Президент А.Г.Лукашенко отметил, что </w:t>
      </w:r>
      <w:r w:rsidRPr="00CA1D09">
        <w:rPr>
          <w:rFonts w:ascii="Times New Roman" w:hAnsi="Times New Roman"/>
          <w:b/>
          <w:spacing w:val="-2"/>
          <w:sz w:val="24"/>
          <w:szCs w:val="24"/>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CA1D09">
        <w:rPr>
          <w:rFonts w:ascii="Times New Roman" w:hAnsi="Times New Roman"/>
          <w:spacing w:val="-2"/>
          <w:sz w:val="24"/>
          <w:szCs w:val="24"/>
        </w:rPr>
        <w:t xml:space="preserve">.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spacing w:val="-2"/>
          <w:sz w:val="24"/>
          <w:szCs w:val="24"/>
        </w:rPr>
        <w:t>***</w:t>
      </w:r>
    </w:p>
    <w:p w:rsidR="00941C77" w:rsidRPr="00CA1D09" w:rsidRDefault="00941C77" w:rsidP="00CA1D09">
      <w:pPr>
        <w:spacing w:after="0" w:line="240" w:lineRule="auto"/>
        <w:ind w:left="-993" w:right="-426"/>
        <w:jc w:val="both"/>
        <w:rPr>
          <w:rFonts w:ascii="Times New Roman" w:hAnsi="Times New Roman"/>
          <w:b/>
          <w:i/>
          <w:spacing w:val="-2"/>
          <w:sz w:val="24"/>
          <w:szCs w:val="24"/>
        </w:rPr>
      </w:pPr>
      <w:r w:rsidRPr="00CA1D09">
        <w:rPr>
          <w:rFonts w:ascii="Times New Roman" w:hAnsi="Times New Roman"/>
          <w:spacing w:val="-2"/>
          <w:sz w:val="24"/>
          <w:szCs w:val="24"/>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CA1D09">
        <w:rPr>
          <w:rFonts w:ascii="Times New Roman" w:hAnsi="Times New Roman"/>
          <w:b/>
          <w:i/>
          <w:spacing w:val="-2"/>
          <w:sz w:val="24"/>
          <w:szCs w:val="24"/>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CA1D09" w:rsidRDefault="00941C77" w:rsidP="00CA1D09">
      <w:pPr>
        <w:spacing w:after="0" w:line="240" w:lineRule="auto"/>
        <w:ind w:left="-993" w:right="-426"/>
        <w:jc w:val="both"/>
        <w:rPr>
          <w:rFonts w:ascii="Times New Roman" w:hAnsi="Times New Roman"/>
          <w:spacing w:val="-2"/>
          <w:sz w:val="24"/>
          <w:szCs w:val="24"/>
        </w:rPr>
      </w:pPr>
      <w:r w:rsidRPr="00CA1D09">
        <w:rPr>
          <w:rFonts w:ascii="Times New Roman" w:hAnsi="Times New Roman"/>
          <w:b/>
          <w:i/>
          <w:spacing w:val="-2"/>
          <w:sz w:val="24"/>
          <w:szCs w:val="24"/>
        </w:rPr>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CA1D09">
        <w:rPr>
          <w:rFonts w:ascii="Times New Roman" w:hAnsi="Times New Roman"/>
          <w:i/>
          <w:spacing w:val="-2"/>
          <w:sz w:val="24"/>
          <w:szCs w:val="24"/>
        </w:rPr>
        <w:t>.</w:t>
      </w:r>
    </w:p>
    <w:p w:rsidR="00FD15B4" w:rsidRPr="00CA1D09" w:rsidRDefault="00FD15B4" w:rsidP="00CA1D09">
      <w:pPr>
        <w:spacing w:after="0" w:line="240" w:lineRule="auto"/>
        <w:ind w:left="-993" w:right="-426"/>
        <w:jc w:val="both"/>
        <w:rPr>
          <w:rFonts w:ascii="Times New Roman" w:hAnsi="Times New Roman"/>
          <w:spacing w:val="-2"/>
          <w:sz w:val="24"/>
          <w:szCs w:val="24"/>
        </w:rPr>
      </w:pPr>
    </w:p>
    <w:p w:rsidR="00065F6B" w:rsidRPr="00CA1D09" w:rsidRDefault="00065F6B" w:rsidP="00CA1D09">
      <w:pPr>
        <w:spacing w:after="0" w:line="240" w:lineRule="auto"/>
        <w:ind w:left="-993" w:right="-426"/>
        <w:jc w:val="both"/>
        <w:rPr>
          <w:rFonts w:ascii="Times New Roman" w:hAnsi="Times New Roman"/>
          <w:sz w:val="24"/>
          <w:szCs w:val="24"/>
        </w:rPr>
      </w:pPr>
    </w:p>
    <w:p w:rsidR="00FD15B4" w:rsidRPr="00CA1D09" w:rsidRDefault="00FD15B4" w:rsidP="00CA1D09">
      <w:pPr>
        <w:autoSpaceDE w:val="0"/>
        <w:autoSpaceDN w:val="0"/>
        <w:adjustRightInd w:val="0"/>
        <w:spacing w:after="0" w:line="240" w:lineRule="auto"/>
        <w:ind w:left="-993" w:right="-426"/>
        <w:jc w:val="right"/>
        <w:rPr>
          <w:rFonts w:ascii="Times New Roman" w:hAnsi="Times New Roman"/>
          <w:b/>
          <w:bCs/>
          <w:i/>
          <w:sz w:val="24"/>
          <w:szCs w:val="24"/>
        </w:rPr>
      </w:pPr>
    </w:p>
    <w:p w:rsidR="00FD15B4" w:rsidRPr="00CA1D09" w:rsidRDefault="00FD15B4" w:rsidP="00CA1D09">
      <w:pPr>
        <w:autoSpaceDE w:val="0"/>
        <w:autoSpaceDN w:val="0"/>
        <w:adjustRightInd w:val="0"/>
        <w:spacing w:after="0" w:line="240" w:lineRule="auto"/>
        <w:ind w:left="-993" w:right="-426"/>
        <w:jc w:val="right"/>
        <w:rPr>
          <w:rFonts w:ascii="Times New Roman" w:hAnsi="Times New Roman"/>
          <w:b/>
          <w:bCs/>
          <w:i/>
          <w:sz w:val="24"/>
          <w:szCs w:val="24"/>
        </w:rPr>
      </w:pPr>
    </w:p>
    <w:p w:rsidR="00CA1D09" w:rsidRPr="00CA1D09" w:rsidRDefault="00CA1D09" w:rsidP="00CA1D09">
      <w:pPr>
        <w:pageBreakBefore/>
        <w:autoSpaceDE w:val="0"/>
        <w:autoSpaceDN w:val="0"/>
        <w:adjustRightInd w:val="0"/>
        <w:spacing w:after="0" w:line="240" w:lineRule="auto"/>
        <w:ind w:left="-993" w:right="-426"/>
        <w:jc w:val="center"/>
        <w:rPr>
          <w:rFonts w:ascii="Times New Roman" w:hAnsi="Times New Roman"/>
          <w:i/>
          <w:iCs/>
          <w:sz w:val="24"/>
          <w:szCs w:val="24"/>
        </w:rPr>
      </w:pPr>
      <w:r w:rsidRPr="00CA1D09">
        <w:rPr>
          <w:rFonts w:ascii="Times New Roman" w:hAnsi="Times New Roman"/>
          <w:b/>
          <w:bCs/>
          <w:sz w:val="24"/>
          <w:szCs w:val="24"/>
        </w:rPr>
        <w:lastRenderedPageBreak/>
        <w:t>ИНФОРМАЦИЯ О ПРОФИЛАКТИКЕ И ПОСЛЕДСТВИЯХ ПОТРЕБЛЕНИЯ НАРКОТИЧЕСКИХ СРЕДСТВ, ПСИХОТРОПНЫХ ВЕЩЕСТВ И ОТВЕТСТВЕННОСТИ ЗА ИХ НЕЗАКОННЫЙ ОБОРОТ</w:t>
      </w:r>
    </w:p>
    <w:p w:rsidR="00FD15B4" w:rsidRPr="00CA1D09" w:rsidRDefault="00FD15B4" w:rsidP="00CA1D09">
      <w:pPr>
        <w:autoSpaceDE w:val="0"/>
        <w:autoSpaceDN w:val="0"/>
        <w:adjustRightInd w:val="0"/>
        <w:spacing w:after="0" w:line="240" w:lineRule="auto"/>
        <w:ind w:left="-993" w:right="-426"/>
        <w:jc w:val="right"/>
        <w:rPr>
          <w:rFonts w:ascii="Times New Roman" w:hAnsi="Times New Roman"/>
          <w:b/>
          <w:bCs/>
          <w:i/>
          <w:sz w:val="24"/>
          <w:szCs w:val="24"/>
        </w:rPr>
      </w:pPr>
    </w:p>
    <w:p w:rsidR="00D34B76" w:rsidRPr="00CA1D09" w:rsidRDefault="00D34B76" w:rsidP="00CA1D09">
      <w:pPr>
        <w:spacing w:after="0" w:line="240" w:lineRule="auto"/>
        <w:ind w:left="-993" w:right="-426"/>
        <w:jc w:val="right"/>
        <w:rPr>
          <w:rFonts w:ascii="Times New Roman" w:hAnsi="Times New Roman"/>
          <w:i/>
          <w:iCs/>
          <w:sz w:val="24"/>
          <w:szCs w:val="24"/>
        </w:rPr>
      </w:pPr>
    </w:p>
    <w:p w:rsidR="007962C9" w:rsidRPr="00CA1D09" w:rsidRDefault="007962C9" w:rsidP="00CA1D09">
      <w:pPr>
        <w:spacing w:after="0" w:line="240" w:lineRule="auto"/>
        <w:ind w:left="-993" w:right="-426"/>
        <w:jc w:val="right"/>
        <w:rPr>
          <w:rFonts w:ascii="Times New Roman" w:hAnsi="Times New Roman"/>
          <w:i/>
          <w:iCs/>
          <w:sz w:val="24"/>
          <w:szCs w:val="24"/>
        </w:rPr>
      </w:pP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По данным Министерства здравоохранения в 2021 году под наблюдением наркологической службы в стране находилось более             12 тысяч человек. Возможно, кто-то посчитает эти цифры незначительными для страны с населением в 9 млн. человек, но вы заблуждаетесь. </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 латентное социальное явление. По мнению ученых, общее число наркозависимых в нашей стране насчитывает около 90 тыс. человек.</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lang w:bidi="ru-RU"/>
        </w:rPr>
        <w:t>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Поэтому наркоманию иногда называют эпидемическим неинфекционным заболеванием.</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bookmarkStart w:id="2" w:name="bookmark12"/>
      <w:r w:rsidRPr="00CA1D09">
        <w:rPr>
          <w:rFonts w:ascii="Times New Roman" w:hAnsi="Times New Roman"/>
          <w:bCs/>
          <w:sz w:val="24"/>
          <w:szCs w:val="24"/>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lang w:bidi="ru-RU"/>
        </w:rPr>
      </w:pPr>
      <w:r w:rsidRPr="00CA1D09">
        <w:rPr>
          <w:rFonts w:ascii="Times New Roman" w:hAnsi="Times New Roman"/>
          <w:bCs/>
          <w:sz w:val="24"/>
          <w:szCs w:val="24"/>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i/>
          <w:sz w:val="24"/>
          <w:szCs w:val="24"/>
        </w:rPr>
      </w:pPr>
      <w:r w:rsidRPr="00CA1D09">
        <w:rPr>
          <w:rFonts w:ascii="Times New Roman" w:hAnsi="Times New Roman"/>
          <w:bCs/>
          <w:i/>
          <w:sz w:val="24"/>
          <w:szCs w:val="24"/>
        </w:rPr>
        <w:t>Справочно: в текущем году окончено расследованием 16 (в аналогичном периоде прошлого года – 8) уголовных дел по наркопреступлениям, совершенным несовершеннолетними или при их соучастии.</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i/>
          <w:sz w:val="24"/>
          <w:szCs w:val="24"/>
        </w:rPr>
      </w:pPr>
      <w:r w:rsidRPr="00CA1D09">
        <w:rPr>
          <w:rFonts w:ascii="Times New Roman" w:hAnsi="Times New Roman"/>
          <w:bCs/>
          <w:i/>
          <w:sz w:val="24"/>
          <w:szCs w:val="24"/>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sidRPr="00CA1D09">
        <w:rPr>
          <w:rFonts w:ascii="Times New Roman" w:hAnsi="Times New Roman"/>
          <w:bCs/>
          <w:i/>
          <w:sz w:val="24"/>
          <w:szCs w:val="24"/>
        </w:rPr>
        <w:t>–</w:t>
      </w:r>
      <w:r w:rsidRPr="00CA1D09">
        <w:rPr>
          <w:rFonts w:ascii="Times New Roman" w:hAnsi="Times New Roman"/>
          <w:bCs/>
          <w:i/>
          <w:sz w:val="24"/>
          <w:szCs w:val="24"/>
        </w:rPr>
        <w:t xml:space="preserve">5 ст. 328 УК) возбуждено 149 уголовных дел (за аналогичный период 2021 года </w:t>
      </w:r>
      <w:r w:rsidR="004D5D4B" w:rsidRPr="00CA1D09">
        <w:rPr>
          <w:rFonts w:ascii="Times New Roman" w:hAnsi="Times New Roman"/>
          <w:bCs/>
          <w:i/>
          <w:sz w:val="24"/>
          <w:szCs w:val="24"/>
        </w:rPr>
        <w:t>–</w:t>
      </w:r>
      <w:r w:rsidRPr="00CA1D09">
        <w:rPr>
          <w:rFonts w:ascii="Times New Roman" w:hAnsi="Times New Roman"/>
          <w:bCs/>
          <w:i/>
          <w:sz w:val="24"/>
          <w:szCs w:val="24"/>
        </w:rPr>
        <w:t xml:space="preserve"> 144). Вес изъятых из незаконного оборота наркотиков составил 9,7 кг, из них</w:t>
      </w:r>
      <w:r w:rsidR="004D5D4B" w:rsidRPr="00CA1D09">
        <w:rPr>
          <w:rFonts w:ascii="Times New Roman" w:hAnsi="Times New Roman"/>
          <w:bCs/>
          <w:i/>
          <w:sz w:val="24"/>
          <w:szCs w:val="24"/>
        </w:rPr>
        <w:t xml:space="preserve">  </w:t>
      </w:r>
      <w:r w:rsidRPr="00CA1D09">
        <w:rPr>
          <w:rFonts w:ascii="Times New Roman" w:hAnsi="Times New Roman"/>
          <w:bCs/>
          <w:i/>
          <w:sz w:val="24"/>
          <w:szCs w:val="24"/>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На сегодняшний день основным ресурсом для распространения наркотиков стал Интернет, активными пользователями которого являе</w:t>
      </w:r>
      <w:r w:rsidR="004D5D4B" w:rsidRPr="00CA1D09">
        <w:rPr>
          <w:rFonts w:ascii="Times New Roman" w:hAnsi="Times New Roman"/>
          <w:bCs/>
          <w:sz w:val="24"/>
          <w:szCs w:val="24"/>
        </w:rPr>
        <w:t>м</w:t>
      </w:r>
      <w:r w:rsidRPr="00CA1D09">
        <w:rPr>
          <w:rFonts w:ascii="Times New Roman" w:hAnsi="Times New Roman"/>
          <w:bCs/>
          <w:sz w:val="24"/>
          <w:szCs w:val="24"/>
        </w:rPr>
        <w:t xml:space="preserve">ся </w:t>
      </w:r>
      <w:r w:rsidR="004D5D4B" w:rsidRPr="00CA1D09">
        <w:rPr>
          <w:rFonts w:ascii="Times New Roman" w:hAnsi="Times New Roman"/>
          <w:bCs/>
          <w:sz w:val="24"/>
          <w:szCs w:val="24"/>
        </w:rPr>
        <w:t>мы все</w:t>
      </w:r>
      <w:r w:rsidRPr="00CA1D09">
        <w:rPr>
          <w:rFonts w:ascii="Times New Roman" w:hAnsi="Times New Roman"/>
          <w:bCs/>
          <w:sz w:val="24"/>
          <w:szCs w:val="24"/>
        </w:rPr>
        <w:t>. Многие сталкивались с заманчив</w:t>
      </w:r>
      <w:r w:rsidR="004D5D4B" w:rsidRPr="00CA1D09">
        <w:rPr>
          <w:rFonts w:ascii="Times New Roman" w:hAnsi="Times New Roman"/>
          <w:bCs/>
          <w:sz w:val="24"/>
          <w:szCs w:val="24"/>
        </w:rPr>
        <w:t>ой</w:t>
      </w:r>
      <w:r w:rsidRPr="00CA1D09">
        <w:rPr>
          <w:rFonts w:ascii="Times New Roman" w:hAnsi="Times New Roman"/>
          <w:bCs/>
          <w:sz w:val="24"/>
          <w:szCs w:val="24"/>
        </w:rPr>
        <w:t xml:space="preserve"> реклам</w:t>
      </w:r>
      <w:r w:rsidR="004D5D4B" w:rsidRPr="00CA1D09">
        <w:rPr>
          <w:rFonts w:ascii="Times New Roman" w:hAnsi="Times New Roman"/>
          <w:bCs/>
          <w:sz w:val="24"/>
          <w:szCs w:val="24"/>
        </w:rPr>
        <w:t>ой</w:t>
      </w:r>
      <w:r w:rsidRPr="00CA1D09">
        <w:rPr>
          <w:rFonts w:ascii="Times New Roman" w:hAnsi="Times New Roman"/>
          <w:bCs/>
          <w:sz w:val="24"/>
          <w:szCs w:val="24"/>
        </w:rPr>
        <w:t xml:space="preserve"> о возможностях быстрого, легкого, а самое главное </w:t>
      </w:r>
      <w:r w:rsidR="004D5D4B" w:rsidRPr="00CA1D09">
        <w:rPr>
          <w:rFonts w:ascii="Times New Roman" w:hAnsi="Times New Roman"/>
          <w:bCs/>
          <w:sz w:val="24"/>
          <w:szCs w:val="24"/>
        </w:rPr>
        <w:t>–</w:t>
      </w:r>
      <w:r w:rsidRPr="00CA1D09">
        <w:rPr>
          <w:rFonts w:ascii="Times New Roman" w:hAnsi="Times New Roman"/>
          <w:bCs/>
          <w:sz w:val="24"/>
          <w:szCs w:val="24"/>
        </w:rPr>
        <w:t xml:space="preserve"> немаленького заработка.</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Организаторы Интернет-магазинов и сайтов по продаже наркотиков обещают колоссальные деньги </w:t>
      </w:r>
      <w:r w:rsidRPr="00CA1D09">
        <w:rPr>
          <w:rFonts w:ascii="Times New Roman" w:hAnsi="Times New Roman"/>
          <w:bCs/>
          <w:sz w:val="24"/>
          <w:szCs w:val="24"/>
        </w:rPr>
        <w:lastRenderedPageBreak/>
        <w:t xml:space="preserve">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sidRPr="00CA1D09">
        <w:rPr>
          <w:rFonts w:ascii="Times New Roman" w:hAnsi="Times New Roman"/>
          <w:bCs/>
          <w:sz w:val="24"/>
          <w:szCs w:val="24"/>
        </w:rPr>
        <w:t>–</w:t>
      </w:r>
      <w:r w:rsidRPr="00CA1D09">
        <w:rPr>
          <w:rFonts w:ascii="Times New Roman" w:hAnsi="Times New Roman"/>
          <w:bCs/>
          <w:sz w:val="24"/>
          <w:szCs w:val="24"/>
        </w:rPr>
        <w:t xml:space="preserve"> это обогащение за счет судеб, жизней и здоровья молодых и наивных людей. </w:t>
      </w:r>
    </w:p>
    <w:p w:rsidR="007962C9" w:rsidRPr="00CA1D09" w:rsidRDefault="007962C9" w:rsidP="00CA1D09">
      <w:pPr>
        <w:widowControl w:val="0"/>
        <w:tabs>
          <w:tab w:val="left" w:pos="3130"/>
        </w:tabs>
        <w:spacing w:after="0" w:line="240" w:lineRule="auto"/>
        <w:ind w:left="-993" w:right="-426"/>
        <w:jc w:val="both"/>
        <w:rPr>
          <w:rFonts w:ascii="Times New Roman" w:hAnsi="Times New Roman"/>
          <w:bCs/>
          <w:sz w:val="24"/>
          <w:szCs w:val="24"/>
        </w:rPr>
      </w:pPr>
    </w:p>
    <w:p w:rsidR="007962C9" w:rsidRPr="00CA1D09" w:rsidRDefault="007962C9" w:rsidP="00CA1D09">
      <w:pPr>
        <w:widowControl w:val="0"/>
        <w:tabs>
          <w:tab w:val="left" w:pos="3130"/>
        </w:tabs>
        <w:spacing w:after="0" w:line="240" w:lineRule="auto"/>
        <w:ind w:left="-993" w:right="-426"/>
        <w:jc w:val="both"/>
        <w:rPr>
          <w:rFonts w:ascii="Times New Roman" w:hAnsi="Times New Roman"/>
          <w:bCs/>
          <w:sz w:val="24"/>
          <w:szCs w:val="24"/>
        </w:rPr>
      </w:pPr>
    </w:p>
    <w:p w:rsidR="006C3FFF" w:rsidRPr="00CA1D09" w:rsidRDefault="006C3FFF" w:rsidP="00CA1D09">
      <w:pPr>
        <w:keepLines/>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Соглашаясь, человек становится распространителем наркотиков, а для работодателя – расходн</w:t>
      </w:r>
      <w:r w:rsidR="004D5D4B" w:rsidRPr="00CA1D09">
        <w:rPr>
          <w:rFonts w:ascii="Times New Roman" w:hAnsi="Times New Roman"/>
          <w:bCs/>
          <w:sz w:val="24"/>
          <w:szCs w:val="24"/>
        </w:rPr>
        <w:t>ым</w:t>
      </w:r>
      <w:r w:rsidRPr="00CA1D09">
        <w:rPr>
          <w:rFonts w:ascii="Times New Roman" w:hAnsi="Times New Roman"/>
          <w:bCs/>
          <w:sz w:val="24"/>
          <w:szCs w:val="24"/>
        </w:rPr>
        <w:t xml:space="preserve"> м</w:t>
      </w:r>
      <w:r w:rsidR="004D5D4B" w:rsidRPr="00CA1D09">
        <w:rPr>
          <w:rFonts w:ascii="Times New Roman" w:hAnsi="Times New Roman"/>
          <w:bCs/>
          <w:sz w:val="24"/>
          <w:szCs w:val="24"/>
        </w:rPr>
        <w:t>атериалом</w:t>
      </w:r>
      <w:r w:rsidRPr="00CA1D09">
        <w:rPr>
          <w:rFonts w:ascii="Times New Roman" w:hAnsi="Times New Roman"/>
          <w:bCs/>
          <w:sz w:val="24"/>
          <w:szCs w:val="24"/>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sidRPr="00CA1D09">
        <w:rPr>
          <w:rFonts w:ascii="Times New Roman" w:hAnsi="Times New Roman"/>
          <w:bCs/>
          <w:sz w:val="24"/>
          <w:szCs w:val="24"/>
        </w:rPr>
        <w:t>,</w:t>
      </w:r>
      <w:r w:rsidRPr="00CA1D09">
        <w:rPr>
          <w:rFonts w:ascii="Times New Roman" w:hAnsi="Times New Roman"/>
          <w:bCs/>
          <w:sz w:val="24"/>
          <w:szCs w:val="24"/>
        </w:rPr>
        <w:t xml:space="preserve"> происходит это в течени</w:t>
      </w:r>
      <w:r w:rsidR="004D5D4B" w:rsidRPr="00CA1D09">
        <w:rPr>
          <w:rFonts w:ascii="Times New Roman" w:hAnsi="Times New Roman"/>
          <w:bCs/>
          <w:sz w:val="24"/>
          <w:szCs w:val="24"/>
        </w:rPr>
        <w:t>е</w:t>
      </w:r>
      <w:r w:rsidRPr="00CA1D09">
        <w:rPr>
          <w:rFonts w:ascii="Times New Roman" w:hAnsi="Times New Roman"/>
          <w:bCs/>
          <w:sz w:val="24"/>
          <w:szCs w:val="24"/>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CA1D09">
        <w:rPr>
          <w:rFonts w:ascii="Times New Roman" w:hAnsi="Times New Roman"/>
          <w:b/>
          <w:bCs/>
          <w:sz w:val="24"/>
          <w:szCs w:val="24"/>
        </w:rPr>
        <w:t>но уже поздно</w:t>
      </w:r>
      <w:r w:rsidRPr="00CA1D09">
        <w:rPr>
          <w:rFonts w:ascii="Times New Roman" w:hAnsi="Times New Roman"/>
          <w:bCs/>
          <w:sz w:val="24"/>
          <w:szCs w:val="24"/>
        </w:rPr>
        <w:t>.</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Кроме того, сегодня требует реагирования новая угроза, связанная с рекламированием </w:t>
      </w:r>
      <w:r w:rsidR="005F4BDD" w:rsidRPr="00CA1D09">
        <w:rPr>
          <w:rFonts w:ascii="Times New Roman" w:hAnsi="Times New Roman"/>
          <w:bCs/>
          <w:sz w:val="24"/>
          <w:szCs w:val="24"/>
        </w:rPr>
        <w:t>Интернет</w:t>
      </w:r>
      <w:r w:rsidRPr="00CA1D09">
        <w:rPr>
          <w:rFonts w:ascii="Times New Roman" w:hAnsi="Times New Roman"/>
          <w:bCs/>
          <w:sz w:val="24"/>
          <w:szCs w:val="24"/>
        </w:rPr>
        <w:t xml:space="preserve">-магазинов, осуществляющих преступную деятельность в сфере незаконного оборота психоактивных веществ. Как правило, это выражается в нанесении граффити либо расклеивании стикеров в местах общего пользования с рекламой в виде ссылки на конкретный </w:t>
      </w:r>
      <w:r w:rsidR="005F4BDD" w:rsidRPr="00CA1D09">
        <w:rPr>
          <w:rFonts w:ascii="Times New Roman" w:hAnsi="Times New Roman"/>
          <w:bCs/>
          <w:sz w:val="24"/>
          <w:szCs w:val="24"/>
        </w:rPr>
        <w:t>Интернет</w:t>
      </w:r>
      <w:r w:rsidRPr="00CA1D09">
        <w:rPr>
          <w:rFonts w:ascii="Times New Roman" w:hAnsi="Times New Roman"/>
          <w:bCs/>
          <w:sz w:val="24"/>
          <w:szCs w:val="24"/>
        </w:rPr>
        <w:t>-магазин и указанием наркотиков</w:t>
      </w:r>
      <w:r w:rsidR="005F4BDD" w:rsidRPr="00CA1D09">
        <w:rPr>
          <w:rFonts w:ascii="Times New Roman" w:hAnsi="Times New Roman"/>
          <w:bCs/>
          <w:sz w:val="24"/>
          <w:szCs w:val="24"/>
        </w:rPr>
        <w:t>,</w:t>
      </w:r>
      <w:r w:rsidRPr="00CA1D09">
        <w:rPr>
          <w:rFonts w:ascii="Times New Roman" w:hAnsi="Times New Roman"/>
          <w:bCs/>
          <w:sz w:val="24"/>
          <w:szCs w:val="24"/>
        </w:rPr>
        <w:t xml:space="preserve"> им реализуемых.</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Отдельную опасность несет позиция взрослых, которые убеждены, что наркотики коснутся кого угодно, но только не их семью.</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Воспитание и доверительное общение всегда должны начинаться с семьи. Именно она </w:t>
      </w:r>
      <w:r w:rsidR="005F4BDD" w:rsidRPr="00CA1D09">
        <w:rPr>
          <w:rFonts w:ascii="Times New Roman" w:hAnsi="Times New Roman"/>
          <w:bCs/>
          <w:sz w:val="24"/>
          <w:szCs w:val="24"/>
        </w:rPr>
        <w:t>–</w:t>
      </w:r>
      <w:r w:rsidRPr="00CA1D09">
        <w:rPr>
          <w:rFonts w:ascii="Times New Roman" w:hAnsi="Times New Roman"/>
          <w:bCs/>
          <w:sz w:val="24"/>
          <w:szCs w:val="24"/>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наркосбытчиками или наркоманами.</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CA1D09" w:rsidRDefault="007962C9" w:rsidP="00CA1D09">
      <w:pPr>
        <w:widowControl w:val="0"/>
        <w:tabs>
          <w:tab w:val="left" w:pos="3130"/>
        </w:tabs>
        <w:spacing w:after="0" w:line="240" w:lineRule="auto"/>
        <w:ind w:left="-993" w:right="-426"/>
        <w:jc w:val="both"/>
        <w:rPr>
          <w:rFonts w:ascii="Times New Roman" w:hAnsi="Times New Roman"/>
          <w:bCs/>
          <w:sz w:val="24"/>
          <w:szCs w:val="24"/>
        </w:rPr>
      </w:pP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CA1D09" w:rsidRDefault="006C3FFF" w:rsidP="00CA1D09">
      <w:pPr>
        <w:widowControl w:val="0"/>
        <w:tabs>
          <w:tab w:val="left" w:pos="3130"/>
        </w:tabs>
        <w:spacing w:after="0" w:line="240" w:lineRule="auto"/>
        <w:ind w:left="-993" w:right="-426"/>
        <w:jc w:val="both"/>
        <w:rPr>
          <w:rFonts w:ascii="Times New Roman" w:hAnsi="Times New Roman"/>
          <w:b/>
          <w:bCs/>
          <w:i/>
          <w:iCs/>
          <w:sz w:val="24"/>
          <w:szCs w:val="24"/>
        </w:rPr>
      </w:pPr>
    </w:p>
    <w:p w:rsidR="006C3FFF" w:rsidRPr="00CA1D09" w:rsidRDefault="006C3FFF" w:rsidP="00CA1D09">
      <w:pPr>
        <w:widowControl w:val="0"/>
        <w:tabs>
          <w:tab w:val="left" w:pos="3130"/>
        </w:tabs>
        <w:spacing w:after="0" w:line="240" w:lineRule="auto"/>
        <w:ind w:left="-993" w:right="-426"/>
        <w:jc w:val="both"/>
        <w:rPr>
          <w:rFonts w:ascii="Times New Roman" w:hAnsi="Times New Roman"/>
          <w:b/>
          <w:bCs/>
          <w:iCs/>
          <w:sz w:val="24"/>
          <w:szCs w:val="24"/>
        </w:rPr>
      </w:pPr>
      <w:r w:rsidRPr="00CA1D09">
        <w:rPr>
          <w:rFonts w:ascii="Times New Roman" w:hAnsi="Times New Roman"/>
          <w:b/>
          <w:bCs/>
          <w:iCs/>
          <w:sz w:val="24"/>
          <w:szCs w:val="24"/>
        </w:rPr>
        <w:t>Ответственность, предусмотренная в Республике Беларусь за потребление и незаконный оборот наркотических средств</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sidRPr="00CA1D09">
        <w:rPr>
          <w:rFonts w:ascii="Times New Roman" w:hAnsi="Times New Roman"/>
          <w:bCs/>
          <w:sz w:val="24"/>
          <w:szCs w:val="24"/>
        </w:rPr>
        <w:t xml:space="preserve">            </w:t>
      </w:r>
      <w:r w:rsidRPr="00CA1D09">
        <w:rPr>
          <w:rFonts w:ascii="Times New Roman" w:hAnsi="Times New Roman"/>
          <w:bCs/>
          <w:sz w:val="24"/>
          <w:szCs w:val="24"/>
        </w:rPr>
        <w:t xml:space="preserve"> 3 до 25 лет.</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i/>
          <w:iCs/>
          <w:sz w:val="24"/>
          <w:szCs w:val="24"/>
        </w:rPr>
      </w:pPr>
      <w:r w:rsidRPr="00CA1D09">
        <w:rPr>
          <w:rFonts w:ascii="Times New Roman" w:hAnsi="Times New Roman"/>
          <w:bCs/>
          <w:i/>
          <w:iCs/>
          <w:sz w:val="24"/>
          <w:szCs w:val="24"/>
        </w:rPr>
        <w:t>Справочно.</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i/>
          <w:iCs/>
          <w:sz w:val="24"/>
          <w:szCs w:val="24"/>
        </w:rPr>
      </w:pPr>
      <w:r w:rsidRPr="00CA1D09">
        <w:rPr>
          <w:rFonts w:ascii="Times New Roman" w:hAnsi="Times New Roman"/>
          <w:bCs/>
          <w:i/>
          <w:iCs/>
          <w:sz w:val="24"/>
          <w:szCs w:val="24"/>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Уголовная ответственность за незаконный оборот наркотических средств, психотропных веществ, их </w:t>
      </w:r>
      <w:r w:rsidRPr="00CA1D09">
        <w:rPr>
          <w:rFonts w:ascii="Times New Roman" w:hAnsi="Times New Roman"/>
          <w:bCs/>
          <w:sz w:val="24"/>
          <w:szCs w:val="24"/>
        </w:rPr>
        <w:lastRenderedPageBreak/>
        <w:t>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CA1D09">
        <w:rPr>
          <w:rFonts w:ascii="Times New Roman" w:hAnsi="Times New Roman"/>
          <w:bCs/>
          <w:sz w:val="24"/>
          <w:szCs w:val="24"/>
          <w:vertAlign w:val="superscript"/>
        </w:rPr>
        <w:t>2</w:t>
      </w:r>
      <w:r w:rsidRPr="00CA1D09">
        <w:rPr>
          <w:rFonts w:ascii="Times New Roman" w:hAnsi="Times New Roman"/>
          <w:bCs/>
          <w:sz w:val="24"/>
          <w:szCs w:val="24"/>
        </w:rPr>
        <w:t xml:space="preserve"> УК.</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sidRPr="00CA1D09">
        <w:rPr>
          <w:rFonts w:ascii="Times New Roman" w:hAnsi="Times New Roman"/>
          <w:bCs/>
          <w:sz w:val="24"/>
          <w:szCs w:val="24"/>
        </w:rPr>
        <w:t xml:space="preserve"> –</w:t>
      </w:r>
      <w:r w:rsidRPr="00CA1D09">
        <w:rPr>
          <w:rFonts w:ascii="Times New Roman" w:hAnsi="Times New Roman"/>
          <w:bCs/>
          <w:sz w:val="24"/>
          <w:szCs w:val="24"/>
        </w:rPr>
        <w:t xml:space="preserve"> лишение свободы от 3 до 20 лет со штрафом или без штрафа (части 2-4 статьи 328 УК).</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В случае сбыта наркотических средств, </w:t>
      </w:r>
      <w:r w:rsidR="005F4BDD" w:rsidRPr="00CA1D09">
        <w:rPr>
          <w:rFonts w:ascii="Times New Roman" w:hAnsi="Times New Roman"/>
          <w:bCs/>
          <w:sz w:val="24"/>
          <w:szCs w:val="24"/>
        </w:rPr>
        <w:t xml:space="preserve">потребление которых  привело </w:t>
      </w:r>
      <w:r w:rsidRPr="00CA1D09">
        <w:rPr>
          <w:rFonts w:ascii="Times New Roman" w:hAnsi="Times New Roman"/>
          <w:bCs/>
          <w:sz w:val="24"/>
          <w:szCs w:val="24"/>
        </w:rPr>
        <w:t>по неосторожности</w:t>
      </w:r>
      <w:r w:rsidR="005F4BDD" w:rsidRPr="00CA1D09">
        <w:rPr>
          <w:rFonts w:ascii="Times New Roman" w:hAnsi="Times New Roman"/>
          <w:bCs/>
          <w:sz w:val="24"/>
          <w:szCs w:val="24"/>
        </w:rPr>
        <w:t xml:space="preserve"> к смерти человека</w:t>
      </w:r>
      <w:r w:rsidRPr="00CA1D09">
        <w:rPr>
          <w:rFonts w:ascii="Times New Roman" w:hAnsi="Times New Roman"/>
          <w:bCs/>
          <w:sz w:val="24"/>
          <w:szCs w:val="24"/>
        </w:rPr>
        <w:t>, предусмотрено наказание в виде лишения свободы на срок от 12 до</w:t>
      </w:r>
      <w:r w:rsidR="005F4BDD" w:rsidRPr="00CA1D09">
        <w:rPr>
          <w:rFonts w:ascii="Times New Roman" w:hAnsi="Times New Roman"/>
          <w:bCs/>
          <w:sz w:val="24"/>
          <w:szCs w:val="24"/>
        </w:rPr>
        <w:t xml:space="preserve"> </w:t>
      </w:r>
      <w:r w:rsidRPr="00CA1D09">
        <w:rPr>
          <w:rFonts w:ascii="Times New Roman" w:hAnsi="Times New Roman"/>
          <w:bCs/>
          <w:sz w:val="24"/>
          <w:szCs w:val="24"/>
        </w:rPr>
        <w:t>25 лет со штрафом или без штрафа (часть 5 статьи 328 УК).</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6C3FFF" w:rsidRPr="00CA1D09" w:rsidRDefault="006C3FFF" w:rsidP="00CA1D09">
      <w:pPr>
        <w:widowControl w:val="0"/>
        <w:tabs>
          <w:tab w:val="left" w:pos="3130"/>
        </w:tabs>
        <w:spacing w:after="0" w:line="240" w:lineRule="auto"/>
        <w:ind w:left="-993" w:right="-426"/>
        <w:jc w:val="both"/>
        <w:rPr>
          <w:rFonts w:ascii="Times New Roman" w:hAnsi="Times New Roman"/>
          <w:bCs/>
          <w:sz w:val="24"/>
          <w:szCs w:val="24"/>
        </w:rPr>
      </w:pPr>
    </w:p>
    <w:p w:rsidR="00D34B76" w:rsidRPr="00CA1D09" w:rsidRDefault="00D34B76" w:rsidP="00CA1D09">
      <w:pPr>
        <w:widowControl w:val="0"/>
        <w:tabs>
          <w:tab w:val="left" w:pos="3130"/>
        </w:tabs>
        <w:spacing w:after="0" w:line="240" w:lineRule="auto"/>
        <w:ind w:left="-993" w:right="-426"/>
        <w:jc w:val="both"/>
        <w:rPr>
          <w:rFonts w:ascii="Times New Roman" w:hAnsi="Times New Roman"/>
          <w:bCs/>
          <w:sz w:val="24"/>
          <w:szCs w:val="24"/>
        </w:rPr>
      </w:pPr>
    </w:p>
    <w:p w:rsidR="001462A9" w:rsidRPr="00CA1D09" w:rsidRDefault="001462A9" w:rsidP="00CA1D09">
      <w:pPr>
        <w:pageBreakBefore/>
        <w:widowControl w:val="0"/>
        <w:tabs>
          <w:tab w:val="left" w:pos="3130"/>
        </w:tabs>
        <w:spacing w:after="0" w:line="240" w:lineRule="auto"/>
        <w:ind w:left="-993" w:right="-426"/>
        <w:jc w:val="center"/>
        <w:rPr>
          <w:rFonts w:ascii="Times New Roman" w:hAnsi="Times New Roman"/>
          <w:b/>
          <w:bCs/>
          <w:sz w:val="24"/>
          <w:szCs w:val="24"/>
        </w:rPr>
      </w:pPr>
      <w:r w:rsidRPr="00CA1D09">
        <w:rPr>
          <w:rFonts w:ascii="Times New Roman" w:hAnsi="Times New Roman"/>
          <w:b/>
          <w:bCs/>
          <w:sz w:val="24"/>
          <w:szCs w:val="24"/>
        </w:rPr>
        <w:lastRenderedPageBreak/>
        <w:t xml:space="preserve">ОПЕРАТИВНАЯ ОБСТАНОВКА В ОБЛАСТИ. </w:t>
      </w:r>
      <w:r w:rsidR="00D0714E" w:rsidRPr="00CA1D09">
        <w:rPr>
          <w:rFonts w:ascii="Times New Roman" w:hAnsi="Times New Roman"/>
          <w:b/>
          <w:bCs/>
          <w:sz w:val="24"/>
          <w:szCs w:val="24"/>
        </w:rPr>
        <w:t xml:space="preserve">  НЕОСТОРОЖНОЕ ОБРАЩЕНИЕ С ОГНЕМ. ПЕЧНОЕ ОТОПЛЕНИЕ. ЭЛЕКТРООБОГРЕВАТЕЛИ. ГИБЕЛЬ ДЕТЕЙ НА ПОЖАРАХ. ПОТЕРЯВШИЕСЯ В ЛЕСУ</w:t>
      </w:r>
    </w:p>
    <w:p w:rsidR="001462A9" w:rsidRPr="00CA1D09" w:rsidRDefault="001462A9"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ab/>
      </w:r>
    </w:p>
    <w:p w:rsidR="001462A9" w:rsidRPr="00CA1D09" w:rsidRDefault="001462A9" w:rsidP="00CA1D09">
      <w:pPr>
        <w:widowControl w:val="0"/>
        <w:tabs>
          <w:tab w:val="left" w:pos="3130"/>
        </w:tabs>
        <w:spacing w:after="0" w:line="240" w:lineRule="auto"/>
        <w:ind w:left="-993" w:right="-426"/>
        <w:jc w:val="both"/>
        <w:rPr>
          <w:rFonts w:ascii="Times New Roman" w:hAnsi="Times New Roman"/>
          <w:bCs/>
          <w:sz w:val="24"/>
          <w:szCs w:val="24"/>
        </w:rPr>
      </w:pP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Основными причинами возникновения возгораний стали:</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неосторожное обращение с огнём – 209 пожаров (в 2021 – 212 пожаров);</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нарушение правил устройства и эксплуатации отопительного оборудования – 92 пожара (в 2021 – 109 пожаров);</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нарушение правил устройства и эксплуатации электрооборудования – 142 пожара (в 2021 – 161 пожар);</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детская шалости с огнем –  12 пожаров (в 2021</w:t>
      </w:r>
      <w:r w:rsidR="008310BC" w:rsidRPr="00CA1D09">
        <w:rPr>
          <w:rFonts w:ascii="Times New Roman" w:hAnsi="Times New Roman"/>
          <w:bCs/>
          <w:sz w:val="24"/>
          <w:szCs w:val="24"/>
        </w:rPr>
        <w:t xml:space="preserve"> –</w:t>
      </w:r>
      <w:r w:rsidRPr="00CA1D09">
        <w:rPr>
          <w:rFonts w:ascii="Times New Roman" w:hAnsi="Times New Roman"/>
          <w:bCs/>
          <w:sz w:val="24"/>
          <w:szCs w:val="24"/>
        </w:rPr>
        <w:t xml:space="preserve"> 11 пожаров).</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нарушение правил эксплуатации газовых устройств – 5 пожаров (в 2021</w:t>
      </w:r>
      <w:r w:rsidR="008310BC" w:rsidRPr="00CA1D09">
        <w:rPr>
          <w:rFonts w:ascii="Times New Roman" w:hAnsi="Times New Roman"/>
          <w:bCs/>
          <w:sz w:val="24"/>
          <w:szCs w:val="24"/>
        </w:rPr>
        <w:t xml:space="preserve"> –</w:t>
      </w:r>
      <w:r w:rsidRPr="00CA1D09">
        <w:rPr>
          <w:rFonts w:ascii="Times New Roman" w:hAnsi="Times New Roman"/>
          <w:bCs/>
          <w:sz w:val="24"/>
          <w:szCs w:val="24"/>
        </w:rPr>
        <w:t xml:space="preserve"> 7 пожаров);</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 Дрибинском районе произошло 15 пожаров (в 2021 году</w:t>
      </w:r>
      <w:r w:rsidR="008310BC" w:rsidRPr="00CA1D09">
        <w:rPr>
          <w:rFonts w:ascii="Times New Roman" w:hAnsi="Times New Roman"/>
          <w:bCs/>
          <w:sz w:val="24"/>
          <w:szCs w:val="24"/>
        </w:rPr>
        <w:t xml:space="preserve"> –        </w:t>
      </w:r>
      <w:r w:rsidRPr="00CA1D09">
        <w:rPr>
          <w:rFonts w:ascii="Times New Roman" w:hAnsi="Times New Roman"/>
          <w:bCs/>
          <w:sz w:val="24"/>
          <w:szCs w:val="24"/>
        </w:rPr>
        <w:t>11 пожаров, погиб 1 человек (в 2021 году</w:t>
      </w:r>
      <w:r w:rsidR="008310BC" w:rsidRPr="00CA1D09">
        <w:rPr>
          <w:rFonts w:ascii="Times New Roman" w:hAnsi="Times New Roman"/>
          <w:bCs/>
          <w:sz w:val="24"/>
          <w:szCs w:val="24"/>
        </w:rPr>
        <w:t xml:space="preserve"> – </w:t>
      </w:r>
      <w:r w:rsidRPr="00CA1D09">
        <w:rPr>
          <w:rFonts w:ascii="Times New Roman" w:hAnsi="Times New Roman"/>
          <w:bCs/>
          <w:sz w:val="24"/>
          <w:szCs w:val="24"/>
        </w:rPr>
        <w:t xml:space="preserve">1 человек).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lang w:val="en-US"/>
        </w:rPr>
        <w:t>I</w:t>
      </w:r>
      <w:r w:rsidRPr="00CA1D09">
        <w:rPr>
          <w:rFonts w:ascii="Times New Roman" w:hAnsi="Times New Roman"/>
          <w:b/>
          <w:bCs/>
          <w:sz w:val="24"/>
          <w:szCs w:val="24"/>
        </w:rPr>
        <w:t xml:space="preserve">. </w:t>
      </w:r>
      <w:r w:rsidRPr="00CA1D09">
        <w:rPr>
          <w:rFonts w:ascii="Times New Roman" w:hAnsi="Times New Roman"/>
          <w:bCs/>
          <w:sz w:val="24"/>
          <w:szCs w:val="24"/>
        </w:rPr>
        <w:t xml:space="preserve">В жилом фонде произошло 439 пожаров (в 2021 – 505 пожаров). Основная категория погибших </w:t>
      </w:r>
      <w:r w:rsidR="008310BC" w:rsidRPr="00CA1D09">
        <w:rPr>
          <w:rFonts w:ascii="Times New Roman" w:hAnsi="Times New Roman"/>
          <w:bCs/>
          <w:sz w:val="24"/>
          <w:szCs w:val="24"/>
        </w:rPr>
        <w:t>–</w:t>
      </w:r>
      <w:r w:rsidRPr="00CA1D09">
        <w:rPr>
          <w:rFonts w:ascii="Times New Roman" w:hAnsi="Times New Roman"/>
          <w:bCs/>
          <w:sz w:val="24"/>
          <w:szCs w:val="24"/>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Пример:</w:t>
      </w:r>
      <w:r w:rsidRPr="00CA1D09">
        <w:rPr>
          <w:rFonts w:ascii="Times New Roman" w:hAnsi="Times New Roman"/>
          <w:bCs/>
          <w:sz w:val="24"/>
          <w:szCs w:val="24"/>
        </w:rPr>
        <w:t xml:space="preserve"> 30 сентября в 20-58 от жильцов пятиэтажного жилого дома по пр-ту Шмидта в Могилеве поступило сообщение о задымлении в подъезде. Прибывшие спасатели быстро установили источник задымления </w:t>
      </w:r>
      <w:r w:rsidR="00F45A44" w:rsidRPr="00CA1D09">
        <w:rPr>
          <w:rFonts w:ascii="Times New Roman" w:hAnsi="Times New Roman"/>
          <w:bCs/>
          <w:sz w:val="24"/>
          <w:szCs w:val="24"/>
        </w:rPr>
        <w:t>–</w:t>
      </w:r>
      <w:r w:rsidRPr="00CA1D09">
        <w:rPr>
          <w:rFonts w:ascii="Times New Roman" w:hAnsi="Times New Roman"/>
          <w:bCs/>
          <w:sz w:val="24"/>
          <w:szCs w:val="24"/>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sidRPr="00CA1D09">
        <w:rPr>
          <w:rFonts w:ascii="Times New Roman" w:hAnsi="Times New Roman"/>
          <w:bCs/>
          <w:sz w:val="24"/>
          <w:szCs w:val="24"/>
        </w:rPr>
        <w:t xml:space="preserve"> </w:t>
      </w:r>
      <w:r w:rsidRPr="00CA1D09">
        <w:rPr>
          <w:rFonts w:ascii="Times New Roman" w:hAnsi="Times New Roman"/>
          <w:bCs/>
          <w:sz w:val="24"/>
          <w:szCs w:val="24"/>
        </w:rPr>
        <w:t xml:space="preserve">затушенная сигарета.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 xml:space="preserve">Пример: </w:t>
      </w:r>
      <w:r w:rsidRPr="00CA1D09">
        <w:rPr>
          <w:rFonts w:ascii="Times New Roman" w:hAnsi="Times New Roman"/>
          <w:bCs/>
          <w:sz w:val="24"/>
          <w:szCs w:val="24"/>
        </w:rPr>
        <w:t xml:space="preserve">9 октября в 00-49 в службу МЧС от жителей Чаус поступило сообщение об открытом горении частного жилого дома по пер.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 xml:space="preserve"> </w:t>
      </w:r>
      <w:r w:rsidRPr="00CA1D09">
        <w:rPr>
          <w:rFonts w:ascii="Times New Roman" w:hAnsi="Times New Roman"/>
          <w:bCs/>
          <w:sz w:val="24"/>
          <w:szCs w:val="24"/>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CA1D09">
        <w:rPr>
          <w:rFonts w:ascii="Times New Roman" w:hAnsi="Times New Roman"/>
          <w:b/>
          <w:bCs/>
          <w:sz w:val="24"/>
          <w:szCs w:val="24"/>
        </w:rPr>
        <w:t xml:space="preserve"> </w:t>
      </w:r>
      <w:r w:rsidRPr="00CA1D09">
        <w:rPr>
          <w:rFonts w:ascii="Times New Roman" w:hAnsi="Times New Roman"/>
          <w:bCs/>
          <w:sz w:val="24"/>
          <w:szCs w:val="24"/>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sidRPr="00CA1D09">
        <w:rPr>
          <w:rFonts w:ascii="Times New Roman" w:hAnsi="Times New Roman"/>
          <w:bCs/>
          <w:sz w:val="24"/>
          <w:szCs w:val="24"/>
        </w:rPr>
        <w:t xml:space="preserve"> –</w:t>
      </w:r>
      <w:r w:rsidRPr="00CA1D09">
        <w:rPr>
          <w:rFonts w:ascii="Times New Roman" w:hAnsi="Times New Roman"/>
          <w:bCs/>
          <w:sz w:val="24"/>
          <w:szCs w:val="24"/>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sidRPr="00CA1D09">
        <w:rPr>
          <w:rFonts w:ascii="Times New Roman" w:hAnsi="Times New Roman"/>
          <w:bCs/>
          <w:sz w:val="24"/>
          <w:szCs w:val="24"/>
        </w:rPr>
        <w:t xml:space="preserve"> (далее – ЛВЖ)</w:t>
      </w:r>
      <w:r w:rsidRPr="00CA1D09">
        <w:rPr>
          <w:rFonts w:ascii="Times New Roman" w:hAnsi="Times New Roman"/>
          <w:bCs/>
          <w:sz w:val="24"/>
          <w:szCs w:val="24"/>
        </w:rPr>
        <w:t xml:space="preserve"> или сушка белья над открытым огнем.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Пример:</w:t>
      </w:r>
      <w:r w:rsidRPr="00CA1D09">
        <w:rPr>
          <w:rFonts w:ascii="Times New Roman" w:hAnsi="Times New Roman"/>
          <w:bCs/>
          <w:sz w:val="24"/>
          <w:szCs w:val="24"/>
        </w:rPr>
        <w:t xml:space="preserve"> 21 сентября ближе к вечеру 62-летний могилевчанин,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извещателями, а хозяин отдыхал, </w:t>
      </w:r>
      <w:r w:rsidRPr="00CA1D09">
        <w:rPr>
          <w:rFonts w:ascii="Times New Roman" w:hAnsi="Times New Roman"/>
          <w:bCs/>
          <w:sz w:val="24"/>
          <w:szCs w:val="24"/>
        </w:rPr>
        <w:lastRenderedPageBreak/>
        <w:t>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Пример:</w:t>
      </w:r>
      <w:r w:rsidRPr="00CA1D09">
        <w:rPr>
          <w:rFonts w:ascii="Times New Roman" w:hAnsi="Times New Roman"/>
          <w:bCs/>
          <w:sz w:val="24"/>
          <w:szCs w:val="24"/>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CA1D09">
        <w:rPr>
          <w:rFonts w:ascii="Times New Roman" w:hAnsi="Times New Roman"/>
          <w:bCs/>
          <w:sz w:val="24"/>
          <w:szCs w:val="24"/>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CA1D09">
        <w:rPr>
          <w:rFonts w:ascii="Times New Roman" w:hAnsi="Times New Roman"/>
          <w:bCs/>
          <w:sz w:val="24"/>
          <w:szCs w:val="24"/>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 xml:space="preserve">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lang w:val="en-US"/>
        </w:rPr>
        <w:t>II</w:t>
      </w:r>
      <w:r w:rsidRPr="00CA1D09">
        <w:rPr>
          <w:rFonts w:ascii="Times New Roman" w:hAnsi="Times New Roman"/>
          <w:b/>
          <w:bCs/>
          <w:sz w:val="24"/>
          <w:szCs w:val="24"/>
        </w:rPr>
        <w:t>.</w:t>
      </w:r>
      <w:r w:rsidR="0088630B" w:rsidRPr="00CA1D09">
        <w:rPr>
          <w:rFonts w:ascii="Times New Roman" w:hAnsi="Times New Roman"/>
          <w:b/>
          <w:bCs/>
          <w:sz w:val="24"/>
          <w:szCs w:val="24"/>
        </w:rPr>
        <w:t xml:space="preserve"> </w:t>
      </w:r>
      <w:r w:rsidRPr="00CA1D09">
        <w:rPr>
          <w:rFonts w:ascii="Times New Roman" w:hAnsi="Times New Roman"/>
          <w:bCs/>
          <w:sz w:val="24"/>
          <w:szCs w:val="24"/>
        </w:rPr>
        <w:t xml:space="preserve">Как только наступают холода, существенно увеличивается количество пожаров в частном жилом секторе. </w:t>
      </w:r>
      <w:r w:rsidR="009661EB" w:rsidRPr="00CA1D09">
        <w:rPr>
          <w:rFonts w:ascii="Times New Roman" w:hAnsi="Times New Roman"/>
          <w:bCs/>
          <w:sz w:val="24"/>
          <w:szCs w:val="24"/>
        </w:rPr>
        <w:t>В</w:t>
      </w:r>
      <w:r w:rsidRPr="00CA1D09">
        <w:rPr>
          <w:rFonts w:ascii="Times New Roman" w:hAnsi="Times New Roman"/>
          <w:bCs/>
          <w:sz w:val="24"/>
          <w:szCs w:val="24"/>
        </w:rPr>
        <w:t xml:space="preserve"> первую очередь</w:t>
      </w:r>
      <w:r w:rsidR="009661EB" w:rsidRPr="00CA1D09">
        <w:rPr>
          <w:rFonts w:ascii="Times New Roman" w:hAnsi="Times New Roman"/>
          <w:bCs/>
          <w:sz w:val="24"/>
          <w:szCs w:val="24"/>
        </w:rPr>
        <w:t>,</w:t>
      </w:r>
      <w:r w:rsidRPr="00CA1D09">
        <w:rPr>
          <w:rFonts w:ascii="Times New Roman" w:hAnsi="Times New Roman"/>
          <w:bCs/>
          <w:sz w:val="24"/>
          <w:szCs w:val="24"/>
        </w:rPr>
        <w:t xml:space="preserve"> это связано с интенсивной эксплуатацией </w:t>
      </w:r>
      <w:r w:rsidRPr="00CA1D09">
        <w:rPr>
          <w:rFonts w:ascii="Times New Roman" w:hAnsi="Times New Roman"/>
          <w:b/>
          <w:bCs/>
          <w:sz w:val="24"/>
          <w:szCs w:val="24"/>
        </w:rPr>
        <w:t>печного оборудования.</w:t>
      </w:r>
      <w:r w:rsidRPr="00CA1D09">
        <w:rPr>
          <w:rFonts w:ascii="Times New Roman" w:hAnsi="Times New Roman"/>
          <w:bCs/>
          <w:sz w:val="24"/>
          <w:szCs w:val="24"/>
        </w:rPr>
        <w:t xml:space="preserve">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К сожалению, иногда последствия «печных» пожаров непоправимы.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Пример:</w:t>
      </w:r>
      <w:r w:rsidRPr="00CA1D09">
        <w:rPr>
          <w:rFonts w:ascii="Times New Roman" w:hAnsi="Times New Roman"/>
          <w:bCs/>
          <w:sz w:val="24"/>
          <w:szCs w:val="24"/>
        </w:rPr>
        <w:t xml:space="preserve"> 92-летняя пенсионерка погибла на пожаре, произошедшем 30 декабря 2021 г.  в д. Каськово Мстиславского района. Как выяснилось, уход за пенсионеркой осуществлял 57-летний сын </w:t>
      </w:r>
      <w:r w:rsidR="009661EB" w:rsidRPr="00CA1D09">
        <w:rPr>
          <w:rFonts w:ascii="Times New Roman" w:hAnsi="Times New Roman"/>
          <w:bCs/>
          <w:sz w:val="24"/>
          <w:szCs w:val="24"/>
        </w:rPr>
        <w:t>–</w:t>
      </w:r>
      <w:r w:rsidRPr="00CA1D09">
        <w:rPr>
          <w:rFonts w:ascii="Times New Roman" w:hAnsi="Times New Roman"/>
          <w:bCs/>
          <w:sz w:val="24"/>
          <w:szCs w:val="24"/>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 xml:space="preserve">Печное отопление не терпит безразличия: оно требует регулярного и тщательного ухода.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sidRPr="00CA1D09">
        <w:rPr>
          <w:rFonts w:ascii="Times New Roman" w:hAnsi="Times New Roman"/>
          <w:bCs/>
          <w:sz w:val="24"/>
          <w:szCs w:val="24"/>
        </w:rPr>
        <w:t>–</w:t>
      </w:r>
      <w:r w:rsidRPr="00CA1D09">
        <w:rPr>
          <w:rFonts w:ascii="Times New Roman" w:hAnsi="Times New Roman"/>
          <w:bCs/>
          <w:sz w:val="24"/>
          <w:szCs w:val="24"/>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Не перекаливайте печь </w:t>
      </w:r>
      <w:r w:rsidR="009661EB" w:rsidRPr="00CA1D09">
        <w:rPr>
          <w:rFonts w:ascii="Times New Roman" w:hAnsi="Times New Roman"/>
          <w:bCs/>
          <w:sz w:val="24"/>
          <w:szCs w:val="24"/>
        </w:rPr>
        <w:t>–</w:t>
      </w:r>
      <w:r w:rsidRPr="00CA1D09">
        <w:rPr>
          <w:rFonts w:ascii="Times New Roman" w:hAnsi="Times New Roman"/>
          <w:bCs/>
          <w:sz w:val="24"/>
          <w:szCs w:val="24"/>
        </w:rPr>
        <w:t xml:space="preserve"> безопаснее протапливать дважды в сутки, с некоторым интервалом.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Pr="00CA1D09" w:rsidRDefault="009661EB" w:rsidP="00CA1D09">
      <w:pPr>
        <w:widowControl w:val="0"/>
        <w:tabs>
          <w:tab w:val="left" w:pos="3130"/>
        </w:tabs>
        <w:spacing w:after="0" w:line="240" w:lineRule="auto"/>
        <w:ind w:left="-993" w:right="-426"/>
        <w:jc w:val="both"/>
        <w:rPr>
          <w:rFonts w:ascii="Times New Roman" w:hAnsi="Times New Roman"/>
          <w:bCs/>
          <w:sz w:val="24"/>
          <w:szCs w:val="24"/>
        </w:rPr>
      </w:pPr>
    </w:p>
    <w:p w:rsidR="009661EB" w:rsidRPr="00CA1D09" w:rsidRDefault="009661EB" w:rsidP="00CA1D09">
      <w:pPr>
        <w:widowControl w:val="0"/>
        <w:tabs>
          <w:tab w:val="left" w:pos="3130"/>
        </w:tabs>
        <w:spacing w:after="0" w:line="240" w:lineRule="auto"/>
        <w:ind w:left="-993" w:right="-426"/>
        <w:jc w:val="both"/>
        <w:rPr>
          <w:rFonts w:ascii="Times New Roman" w:hAnsi="Times New Roman"/>
          <w:bCs/>
          <w:sz w:val="24"/>
          <w:szCs w:val="24"/>
        </w:rPr>
      </w:pP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Ни в коем случае не используйте при растопке легковоспламеняющиеся и горючие жидкости, такие как бензин или керосин.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Не складируйте одежду и другие предметы на печи и в непосредственной близости к отопительному прибору.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Не  оставляйте  без присмотра топящиеся печи и не доверяйте топку детям.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lang w:val="en-US"/>
        </w:rPr>
        <w:t>III</w:t>
      </w:r>
      <w:r w:rsidRPr="00CA1D09">
        <w:rPr>
          <w:rFonts w:ascii="Times New Roman" w:hAnsi="Times New Roman"/>
          <w:b/>
          <w:bCs/>
          <w:sz w:val="24"/>
          <w:szCs w:val="24"/>
        </w:rPr>
        <w:t>.</w:t>
      </w:r>
      <w:r w:rsidR="009661EB" w:rsidRPr="00CA1D09">
        <w:rPr>
          <w:rFonts w:ascii="Times New Roman" w:hAnsi="Times New Roman"/>
          <w:b/>
          <w:bCs/>
          <w:sz w:val="24"/>
          <w:szCs w:val="24"/>
        </w:rPr>
        <w:t xml:space="preserve"> </w:t>
      </w:r>
      <w:r w:rsidRPr="00CA1D09">
        <w:rPr>
          <w:rFonts w:ascii="Times New Roman" w:hAnsi="Times New Roman"/>
          <w:bCs/>
          <w:sz w:val="24"/>
          <w:szCs w:val="24"/>
        </w:rPr>
        <w:t xml:space="preserve">В усиленном режиме в осенне-зимний период работают </w:t>
      </w:r>
      <w:r w:rsidRPr="00CA1D09">
        <w:rPr>
          <w:rFonts w:ascii="Times New Roman" w:hAnsi="Times New Roman"/>
          <w:b/>
          <w:bCs/>
          <w:sz w:val="24"/>
          <w:szCs w:val="24"/>
        </w:rPr>
        <w:t xml:space="preserve">электроприборы. </w:t>
      </w:r>
      <w:r w:rsidRPr="00CA1D09">
        <w:rPr>
          <w:rFonts w:ascii="Times New Roman" w:hAnsi="Times New Roman"/>
          <w:bCs/>
          <w:sz w:val="24"/>
          <w:szCs w:val="24"/>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 xml:space="preserve">Во избежание ЧС: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Для исключения возгорания электрооборудования из-за скачков и перепадов напряжения пользуйтесь сетевыми фильтрами.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Ни в коем случае не пользуйтесь самодельными удлинителями, электронагревательными приборами и </w:t>
      </w:r>
      <w:r w:rsidRPr="00CA1D09">
        <w:rPr>
          <w:rFonts w:ascii="Times New Roman" w:hAnsi="Times New Roman"/>
          <w:bCs/>
          <w:sz w:val="24"/>
          <w:szCs w:val="24"/>
        </w:rPr>
        <w:lastRenderedPageBreak/>
        <w:t xml:space="preserve">электроинструментом.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Одна из главных «заповедей» безопасности – не оставляйте включенные электроприборы без присмотра.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Пример:</w:t>
      </w:r>
      <w:r w:rsidR="00D15504" w:rsidRPr="00CA1D09">
        <w:rPr>
          <w:rFonts w:ascii="Times New Roman" w:hAnsi="Times New Roman"/>
          <w:b/>
          <w:bCs/>
          <w:sz w:val="24"/>
          <w:szCs w:val="24"/>
        </w:rPr>
        <w:t xml:space="preserve"> </w:t>
      </w:r>
      <w:r w:rsidRPr="00CA1D09">
        <w:rPr>
          <w:rFonts w:ascii="Times New Roman" w:hAnsi="Times New Roman"/>
          <w:bCs/>
          <w:sz w:val="24"/>
          <w:szCs w:val="24"/>
        </w:rPr>
        <w:t>14 марта 2020</w:t>
      </w:r>
      <w:r w:rsidR="00D15504" w:rsidRPr="00CA1D09">
        <w:rPr>
          <w:rFonts w:ascii="Times New Roman" w:hAnsi="Times New Roman"/>
          <w:bCs/>
          <w:sz w:val="24"/>
          <w:szCs w:val="24"/>
        </w:rPr>
        <w:t xml:space="preserve"> г.</w:t>
      </w:r>
      <w:r w:rsidRPr="00CA1D09">
        <w:rPr>
          <w:rFonts w:ascii="Times New Roman" w:hAnsi="Times New Roman"/>
          <w:bCs/>
          <w:sz w:val="24"/>
          <w:szCs w:val="24"/>
        </w:rPr>
        <w:t xml:space="preserve"> произошел пожар</w:t>
      </w:r>
      <w:r w:rsidR="00D15504" w:rsidRPr="00CA1D09">
        <w:rPr>
          <w:rFonts w:ascii="Times New Roman" w:hAnsi="Times New Roman"/>
          <w:bCs/>
          <w:sz w:val="24"/>
          <w:szCs w:val="24"/>
        </w:rPr>
        <w:t xml:space="preserve"> в</w:t>
      </w:r>
      <w:r w:rsidRPr="00CA1D09">
        <w:rPr>
          <w:rFonts w:ascii="Times New Roman" w:hAnsi="Times New Roman"/>
          <w:bCs/>
          <w:sz w:val="24"/>
          <w:szCs w:val="24"/>
        </w:rPr>
        <w:t xml:space="preserve">  жило</w:t>
      </w:r>
      <w:r w:rsidR="00D15504" w:rsidRPr="00CA1D09">
        <w:rPr>
          <w:rFonts w:ascii="Times New Roman" w:hAnsi="Times New Roman"/>
          <w:bCs/>
          <w:sz w:val="24"/>
          <w:szCs w:val="24"/>
        </w:rPr>
        <w:t>м</w:t>
      </w:r>
      <w:r w:rsidRPr="00CA1D09">
        <w:rPr>
          <w:rFonts w:ascii="Times New Roman" w:hAnsi="Times New Roman"/>
          <w:bCs/>
          <w:sz w:val="24"/>
          <w:szCs w:val="24"/>
        </w:rPr>
        <w:t xml:space="preserve"> дом</w:t>
      </w:r>
      <w:r w:rsidR="00D15504" w:rsidRPr="00CA1D09">
        <w:rPr>
          <w:rFonts w:ascii="Times New Roman" w:hAnsi="Times New Roman"/>
          <w:bCs/>
          <w:sz w:val="24"/>
          <w:szCs w:val="24"/>
        </w:rPr>
        <w:t>е</w:t>
      </w:r>
      <w:r w:rsidRPr="00CA1D09">
        <w:rPr>
          <w:rFonts w:ascii="Times New Roman" w:hAnsi="Times New Roman"/>
          <w:bCs/>
          <w:sz w:val="24"/>
          <w:szCs w:val="24"/>
        </w:rPr>
        <w:t xml:space="preserve"> по пер. Звездному в Мстиславле. В задымленном жилье без признаков жизни был обнаружен 65-летний хозяин. </w:t>
      </w:r>
      <w:r w:rsidR="00D15504" w:rsidRPr="00CA1D09">
        <w:rPr>
          <w:rFonts w:ascii="Times New Roman" w:hAnsi="Times New Roman"/>
          <w:bCs/>
          <w:sz w:val="24"/>
          <w:szCs w:val="24"/>
        </w:rPr>
        <w:t>Он</w:t>
      </w:r>
      <w:r w:rsidRPr="00CA1D09">
        <w:rPr>
          <w:rFonts w:ascii="Times New Roman" w:hAnsi="Times New Roman"/>
          <w:bCs/>
          <w:sz w:val="24"/>
          <w:szCs w:val="24"/>
        </w:rPr>
        <w:t xml:space="preserve"> согревался с помощью обогревателя, короткое замыкание которого привело к пожару.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lang w:val="en-US"/>
        </w:rPr>
        <w:t>IV</w:t>
      </w:r>
      <w:r w:rsidRPr="00CA1D09">
        <w:rPr>
          <w:rFonts w:ascii="Times New Roman" w:hAnsi="Times New Roman"/>
          <w:b/>
          <w:bCs/>
          <w:sz w:val="24"/>
          <w:szCs w:val="24"/>
        </w:rPr>
        <w:t xml:space="preserve">. </w:t>
      </w:r>
      <w:r w:rsidRPr="00CA1D09">
        <w:rPr>
          <w:rFonts w:ascii="Times New Roman" w:hAnsi="Times New Roman"/>
          <w:bCs/>
          <w:sz w:val="24"/>
          <w:szCs w:val="24"/>
        </w:rPr>
        <w:t xml:space="preserve">Трагическая обстановка с гибелью детей на пожарах сложилась в текущем году в </w:t>
      </w:r>
      <w:r w:rsidR="0013625C" w:rsidRPr="00CA1D09">
        <w:rPr>
          <w:rFonts w:ascii="Times New Roman" w:hAnsi="Times New Roman"/>
          <w:bCs/>
          <w:sz w:val="24"/>
          <w:szCs w:val="24"/>
        </w:rPr>
        <w:t>р</w:t>
      </w:r>
      <w:r w:rsidRPr="00CA1D09">
        <w:rPr>
          <w:rFonts w:ascii="Times New Roman" w:hAnsi="Times New Roman"/>
          <w:bCs/>
          <w:sz w:val="24"/>
          <w:szCs w:val="24"/>
        </w:rPr>
        <w:t xml:space="preserve">еспублике. Погибло 8 детей. Только за одну неделю огонь унес жизни 3 детей. </w:t>
      </w:r>
    </w:p>
    <w:p w:rsidR="009215A9"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 xml:space="preserve">Пример: </w:t>
      </w:r>
      <w:r w:rsidRPr="00CA1D09">
        <w:rPr>
          <w:rFonts w:ascii="Times New Roman" w:hAnsi="Times New Roman"/>
          <w:bCs/>
          <w:sz w:val="24"/>
          <w:szCs w:val="24"/>
        </w:rPr>
        <w:t>Трагедия произошла 4 октября днем в девятиэтажном жилом доме на проспекте Газеты «Звязда» в Минске. Первые подразделения МЧС прибыли к месту вызова уже через 5 минут после сообщения</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 xml:space="preserve">Пример: </w:t>
      </w:r>
      <w:r w:rsidRPr="00CA1D09">
        <w:rPr>
          <w:rFonts w:ascii="Times New Roman" w:hAnsi="Times New Roman"/>
          <w:bCs/>
          <w:sz w:val="24"/>
          <w:szCs w:val="24"/>
        </w:rPr>
        <w:t xml:space="preserve">9 октября вечером в Борисове на пожаре погибло двое детей. В службу МЧС позвонили очевидцы </w:t>
      </w:r>
      <w:r w:rsidR="009215A9" w:rsidRPr="00CA1D09">
        <w:rPr>
          <w:rFonts w:ascii="Times New Roman" w:hAnsi="Times New Roman"/>
          <w:bCs/>
          <w:sz w:val="24"/>
          <w:szCs w:val="24"/>
        </w:rPr>
        <w:t>–</w:t>
      </w:r>
      <w:r w:rsidRPr="00CA1D09">
        <w:rPr>
          <w:rFonts w:ascii="Times New Roman" w:hAnsi="Times New Roman"/>
          <w:bCs/>
          <w:sz w:val="24"/>
          <w:szCs w:val="24"/>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CA1D09">
        <w:rPr>
          <w:rFonts w:ascii="Times New Roman" w:hAnsi="Times New Roman"/>
          <w:bCs/>
          <w:iCs/>
          <w:sz w:val="24"/>
          <w:szCs w:val="24"/>
        </w:rPr>
        <w:t>упруг пострадавшей и еще один ребенок покинули квартиру самостоятельно до приезда МЧС.</w:t>
      </w:r>
      <w:r w:rsidRPr="00CA1D09">
        <w:rPr>
          <w:rFonts w:ascii="Times New Roman" w:hAnsi="Times New Roman"/>
          <w:bCs/>
          <w:i/>
          <w:iCs/>
          <w:sz w:val="24"/>
          <w:szCs w:val="24"/>
        </w:rPr>
        <w:t xml:space="preserve"> </w:t>
      </w:r>
      <w:r w:rsidRPr="00CA1D09">
        <w:rPr>
          <w:rFonts w:ascii="Times New Roman" w:hAnsi="Times New Roman"/>
          <w:bCs/>
          <w:sz w:val="24"/>
          <w:szCs w:val="24"/>
        </w:rPr>
        <w:t xml:space="preserve">По факту трагедии проводится проверка.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Есть печальная статистика детской гибели и в нашей области. </w:t>
      </w:r>
    </w:p>
    <w:p w:rsidR="009215A9"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 xml:space="preserve">Пример: </w:t>
      </w:r>
      <w:r w:rsidRPr="00CA1D09">
        <w:rPr>
          <w:rFonts w:ascii="Times New Roman" w:hAnsi="Times New Roman"/>
          <w:bCs/>
          <w:sz w:val="24"/>
          <w:szCs w:val="24"/>
        </w:rPr>
        <w:t>Трагедия, унесшая жизнь подростка, произошла</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13 августа в Могилеве. В 17-10 от очевидца поступило сообщение о пожаре частного гаража, расположенного по ул. Ромашко</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CA1D09">
        <w:rPr>
          <w:rFonts w:ascii="Times New Roman" w:hAnsi="Times New Roman"/>
          <w:bCs/>
          <w:sz w:val="24"/>
          <w:szCs w:val="24"/>
        </w:rPr>
        <w:br/>
        <w:t>При самостоятельной эвакуации с места пожара получил ожоги подросток 2007 г.р.</w:t>
      </w:r>
      <w:r w:rsidR="009215A9" w:rsidRPr="00CA1D09">
        <w:rPr>
          <w:rFonts w:ascii="Times New Roman" w:hAnsi="Times New Roman"/>
          <w:bCs/>
          <w:sz w:val="24"/>
          <w:szCs w:val="24"/>
        </w:rPr>
        <w:t>,</w:t>
      </w:r>
      <w:r w:rsidRPr="00CA1D09">
        <w:rPr>
          <w:rFonts w:ascii="Times New Roman" w:hAnsi="Times New Roman"/>
          <w:bCs/>
          <w:sz w:val="24"/>
          <w:szCs w:val="24"/>
        </w:rPr>
        <w:t xml:space="preserve"> друг погибшего.</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sidRPr="00CA1D09">
        <w:rPr>
          <w:rFonts w:ascii="Times New Roman" w:hAnsi="Times New Roman"/>
          <w:bCs/>
          <w:sz w:val="24"/>
          <w:szCs w:val="24"/>
        </w:rPr>
        <w:t>.</w:t>
      </w:r>
      <w:r w:rsidRPr="00CA1D09">
        <w:rPr>
          <w:rFonts w:ascii="Times New Roman" w:hAnsi="Times New Roman"/>
          <w:bCs/>
          <w:sz w:val="24"/>
          <w:szCs w:val="24"/>
        </w:rPr>
        <w:t xml:space="preserve">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В большинстве случаев главный фактор, играющий трагическую роль в гибели детей</w:t>
      </w:r>
      <w:r w:rsidR="009215A9" w:rsidRPr="00CA1D09">
        <w:rPr>
          <w:rFonts w:ascii="Times New Roman" w:hAnsi="Times New Roman"/>
          <w:bCs/>
          <w:sz w:val="24"/>
          <w:szCs w:val="24"/>
        </w:rPr>
        <w:t>,</w:t>
      </w:r>
      <w:r w:rsidRPr="00CA1D09">
        <w:rPr>
          <w:rFonts w:ascii="Times New Roman" w:hAnsi="Times New Roman"/>
          <w:bCs/>
          <w:sz w:val="24"/>
          <w:szCs w:val="24"/>
        </w:rPr>
        <w:t xml:space="preserve"> – это </w:t>
      </w:r>
      <w:r w:rsidRPr="00CA1D09">
        <w:rPr>
          <w:rFonts w:ascii="Times New Roman" w:hAnsi="Times New Roman"/>
          <w:b/>
          <w:bCs/>
          <w:sz w:val="24"/>
          <w:szCs w:val="24"/>
        </w:rPr>
        <w:t>фактор родительской беспечности!!!</w:t>
      </w:r>
      <w:r w:rsidRPr="00CA1D09">
        <w:rPr>
          <w:rFonts w:ascii="Times New Roman" w:hAnsi="Times New Roman"/>
          <w:bCs/>
          <w:sz w:val="24"/>
          <w:szCs w:val="24"/>
        </w:rPr>
        <w:t xml:space="preserve"> </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Чтобы не повторять страшных огненных трагедий, запомните и соблюдайте следующие правила:</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Исключите игры детей со спичками, зажигалками. Храните их в недоступных местах.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Демонстрируйте соблюдение всех правил безопасности личным примером. Это очень важно! В раннем возрасте дети «впитывают» все, как губк</w:t>
      </w:r>
      <w:r w:rsidR="009215A9" w:rsidRPr="00CA1D09">
        <w:rPr>
          <w:rFonts w:ascii="Times New Roman" w:hAnsi="Times New Roman"/>
          <w:bCs/>
          <w:sz w:val="24"/>
          <w:szCs w:val="24"/>
        </w:rPr>
        <w:t>а</w:t>
      </w:r>
      <w:r w:rsidRPr="00CA1D09">
        <w:rPr>
          <w:rFonts w:ascii="Times New Roman" w:hAnsi="Times New Roman"/>
          <w:bCs/>
          <w:sz w:val="24"/>
          <w:szCs w:val="24"/>
        </w:rPr>
        <w:t>, и хорошее</w:t>
      </w:r>
      <w:r w:rsidR="009215A9" w:rsidRPr="00CA1D09">
        <w:rPr>
          <w:rFonts w:ascii="Times New Roman" w:hAnsi="Times New Roman"/>
          <w:bCs/>
          <w:sz w:val="24"/>
          <w:szCs w:val="24"/>
        </w:rPr>
        <w:t>,</w:t>
      </w:r>
      <w:r w:rsidRPr="00CA1D09">
        <w:rPr>
          <w:rFonts w:ascii="Times New Roman" w:hAnsi="Times New Roman"/>
          <w:bCs/>
          <w:sz w:val="24"/>
          <w:szCs w:val="24"/>
        </w:rPr>
        <w:t xml:space="preserve"> и плохое.</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w:t>
      </w:r>
      <w:r w:rsidRPr="00CA1D09">
        <w:rPr>
          <w:rFonts w:ascii="Times New Roman" w:hAnsi="Times New Roman"/>
          <w:bCs/>
          <w:sz w:val="24"/>
          <w:szCs w:val="24"/>
        </w:rPr>
        <w:lastRenderedPageBreak/>
        <w:t>ЧС – это эвакуироваться, спасать свою жизнь.</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Сделайте все возможное для того, чтобы дети доверяли Вам,               не боялись сообщить, даже если что-то натворили. </w:t>
      </w:r>
    </w:p>
    <w:p w:rsidR="009215A9"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эти незыблемые истины должны быть в основе родительского воспитания.</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И помните</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чужих детей не бывает. Если Вы увидели, что дети делают что-либо, способное им навредить </w:t>
      </w:r>
      <w:r w:rsidR="009215A9" w:rsidRPr="00CA1D09">
        <w:rPr>
          <w:rFonts w:ascii="Times New Roman" w:hAnsi="Times New Roman"/>
          <w:bCs/>
          <w:sz w:val="24"/>
          <w:szCs w:val="24"/>
        </w:rPr>
        <w:t>–</w:t>
      </w:r>
      <w:r w:rsidRPr="00CA1D09">
        <w:rPr>
          <w:rFonts w:ascii="Times New Roman" w:hAnsi="Times New Roman"/>
          <w:bCs/>
          <w:sz w:val="24"/>
          <w:szCs w:val="24"/>
        </w:rPr>
        <w:t xml:space="preserve"> предупредите об опасности, обратитесь к их родителям, а если нет возможности</w:t>
      </w:r>
      <w:r w:rsidR="009215A9" w:rsidRPr="00CA1D09">
        <w:rPr>
          <w:rFonts w:ascii="Times New Roman" w:hAnsi="Times New Roman"/>
          <w:bCs/>
          <w:sz w:val="24"/>
          <w:szCs w:val="24"/>
        </w:rPr>
        <w:t xml:space="preserve"> –</w:t>
      </w:r>
      <w:r w:rsidRPr="00CA1D09">
        <w:rPr>
          <w:rFonts w:ascii="Times New Roman" w:hAnsi="Times New Roman"/>
          <w:bCs/>
          <w:sz w:val="24"/>
          <w:szCs w:val="24"/>
        </w:rPr>
        <w:t xml:space="preserve"> проинформируйте специальные службы. Ваша бдительность и неравнодушие помогут предотвратить беду!</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lang w:val="en-US"/>
        </w:rPr>
        <w:t>V</w:t>
      </w:r>
      <w:r w:rsidRPr="00CA1D09">
        <w:rPr>
          <w:rFonts w:ascii="Times New Roman" w:hAnsi="Times New Roman"/>
          <w:b/>
          <w:bCs/>
          <w:sz w:val="24"/>
          <w:szCs w:val="24"/>
        </w:rPr>
        <w:t>.</w:t>
      </w:r>
      <w:r w:rsidRPr="00CA1D09">
        <w:rPr>
          <w:rFonts w:ascii="Times New Roman" w:hAnsi="Times New Roman"/>
          <w:bCs/>
          <w:sz w:val="24"/>
          <w:szCs w:val="24"/>
        </w:rPr>
        <w:t xml:space="preserve"> Осень </w:t>
      </w:r>
      <w:r w:rsidR="009215A9" w:rsidRPr="00CA1D09">
        <w:rPr>
          <w:rFonts w:ascii="Times New Roman" w:hAnsi="Times New Roman"/>
          <w:bCs/>
          <w:sz w:val="24"/>
          <w:szCs w:val="24"/>
        </w:rPr>
        <w:t>–</w:t>
      </w:r>
      <w:r w:rsidRPr="00CA1D09">
        <w:rPr>
          <w:rFonts w:ascii="Times New Roman" w:hAnsi="Times New Roman"/>
          <w:bCs/>
          <w:sz w:val="24"/>
          <w:szCs w:val="24"/>
        </w:rPr>
        <w:t xml:space="preserve"> урожайная лесная пора. Любители тихой охоты идут за грибами и ягодами. </w:t>
      </w:r>
      <w:r w:rsidRPr="00CA1D09">
        <w:rPr>
          <w:rFonts w:ascii="Times New Roman" w:hAnsi="Times New Roman"/>
          <w:b/>
          <w:bCs/>
          <w:sz w:val="24"/>
          <w:szCs w:val="24"/>
        </w:rPr>
        <w:t> </w:t>
      </w:r>
      <w:r w:rsidRPr="00CA1D09">
        <w:rPr>
          <w:rFonts w:ascii="Times New Roman" w:hAnsi="Times New Roman"/>
          <w:bCs/>
          <w:sz w:val="24"/>
          <w:szCs w:val="24"/>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sidRPr="00CA1D09">
        <w:rPr>
          <w:rFonts w:ascii="Times New Roman" w:hAnsi="Times New Roman"/>
          <w:bCs/>
          <w:sz w:val="24"/>
          <w:szCs w:val="24"/>
        </w:rPr>
        <w:t>,</w:t>
      </w:r>
      <w:r w:rsidRPr="00CA1D09">
        <w:rPr>
          <w:rFonts w:ascii="Times New Roman" w:hAnsi="Times New Roman"/>
          <w:bCs/>
          <w:sz w:val="24"/>
          <w:szCs w:val="24"/>
        </w:rPr>
        <w:t xml:space="preserve"> заблудиться может каждый.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По данным на 12 октября текущего года в Могилевской области в лесных лабиринтах заблудилось 64 человека, в том числе 4 детей. Поиски 3 человек в Быховском, Кличевском и Костюковичском районах продолжаются до сих пор.</w:t>
      </w:r>
    </w:p>
    <w:p w:rsidR="004F2B6F" w:rsidRPr="00CA1D09" w:rsidRDefault="004F2B6F" w:rsidP="00CA1D09">
      <w:pPr>
        <w:widowControl w:val="0"/>
        <w:tabs>
          <w:tab w:val="left" w:pos="3130"/>
        </w:tabs>
        <w:spacing w:after="0" w:line="240" w:lineRule="auto"/>
        <w:ind w:left="-993" w:right="-426"/>
        <w:jc w:val="both"/>
        <w:rPr>
          <w:rFonts w:ascii="Times New Roman" w:hAnsi="Times New Roman"/>
          <w:b/>
          <w:bCs/>
          <w:sz w:val="24"/>
          <w:szCs w:val="24"/>
        </w:rPr>
      </w:pPr>
      <w:r w:rsidRPr="00CA1D09">
        <w:rPr>
          <w:rFonts w:ascii="Times New Roman" w:hAnsi="Times New Roman"/>
          <w:b/>
          <w:bCs/>
          <w:sz w:val="24"/>
          <w:szCs w:val="24"/>
        </w:rPr>
        <w:t>Чтобы не заблудит</w:t>
      </w:r>
      <w:r w:rsidR="009215A9" w:rsidRPr="00CA1D09">
        <w:rPr>
          <w:rFonts w:ascii="Times New Roman" w:hAnsi="Times New Roman"/>
          <w:b/>
          <w:bCs/>
          <w:sz w:val="24"/>
          <w:szCs w:val="24"/>
        </w:rPr>
        <w:t>ь</w:t>
      </w:r>
      <w:r w:rsidRPr="00CA1D09">
        <w:rPr>
          <w:rFonts w:ascii="Times New Roman" w:hAnsi="Times New Roman"/>
          <w:b/>
          <w:bCs/>
          <w:sz w:val="24"/>
          <w:szCs w:val="24"/>
        </w:rPr>
        <w:t>ся в лесу, соблюдайте следующие правила:</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учитывайте возраст и самочувствие;</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по возможности, не отправляйтесь </w:t>
      </w:r>
      <w:r w:rsidR="009215A9" w:rsidRPr="00CA1D09">
        <w:rPr>
          <w:rFonts w:ascii="Times New Roman" w:hAnsi="Times New Roman"/>
          <w:bCs/>
          <w:sz w:val="24"/>
          <w:szCs w:val="24"/>
        </w:rPr>
        <w:t>в лес</w:t>
      </w:r>
      <w:r w:rsidRPr="00CA1D09">
        <w:rPr>
          <w:rFonts w:ascii="Times New Roman" w:hAnsi="Times New Roman"/>
          <w:bCs/>
          <w:sz w:val="24"/>
          <w:szCs w:val="24"/>
        </w:rPr>
        <w:t xml:space="preserve"> в одиночку;</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обращайте внимание на погодные условия </w:t>
      </w:r>
      <w:r w:rsidR="009215A9" w:rsidRPr="00CA1D09">
        <w:rPr>
          <w:rFonts w:ascii="Times New Roman" w:hAnsi="Times New Roman"/>
          <w:bCs/>
          <w:sz w:val="24"/>
          <w:szCs w:val="24"/>
        </w:rPr>
        <w:t>–</w:t>
      </w:r>
      <w:r w:rsidRPr="00CA1D09">
        <w:rPr>
          <w:rFonts w:ascii="Times New Roman" w:hAnsi="Times New Roman"/>
          <w:bCs/>
          <w:sz w:val="24"/>
          <w:szCs w:val="24"/>
        </w:rPr>
        <w:t xml:space="preserve"> в пасмурную погоду поход лучше отложить;</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надевайте удобную, непромокаемую  яркую одежду и обувь.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обязательно возьмите с собой мобильный телефон с заряженной батареей и пополненным балансом!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не лишним будет взять воду, лекарства, нож, еду, спички и свисток (его звук слышен за 2-3 километра);</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сообщите родственникам или знакомым о предполагаемом маршруте и времени возвращения;</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если с Вами в лес идет ребенок, постоянно контролируйте его </w:t>
      </w:r>
      <w:r w:rsidR="00C714FC" w:rsidRPr="00CA1D09">
        <w:rPr>
          <w:rFonts w:ascii="Times New Roman" w:hAnsi="Times New Roman"/>
          <w:bCs/>
          <w:sz w:val="24"/>
          <w:szCs w:val="24"/>
        </w:rPr>
        <w:t xml:space="preserve">местонахождение, он должен оставаться в </w:t>
      </w:r>
      <w:r w:rsidRPr="00CA1D09">
        <w:rPr>
          <w:rFonts w:ascii="Times New Roman" w:hAnsi="Times New Roman"/>
          <w:bCs/>
          <w:sz w:val="24"/>
          <w:szCs w:val="24"/>
        </w:rPr>
        <w:t xml:space="preserve">зоне </w:t>
      </w:r>
      <w:r w:rsidR="00C714FC" w:rsidRPr="00CA1D09">
        <w:rPr>
          <w:rFonts w:ascii="Times New Roman" w:hAnsi="Times New Roman"/>
          <w:bCs/>
          <w:sz w:val="24"/>
          <w:szCs w:val="24"/>
        </w:rPr>
        <w:t xml:space="preserve">прямой </w:t>
      </w:r>
      <w:r w:rsidRPr="00CA1D09">
        <w:rPr>
          <w:rFonts w:ascii="Times New Roman" w:hAnsi="Times New Roman"/>
          <w:bCs/>
          <w:sz w:val="24"/>
          <w:szCs w:val="24"/>
        </w:rPr>
        <w:t>вид</w:t>
      </w:r>
      <w:r w:rsidR="00C714FC" w:rsidRPr="00CA1D09">
        <w:rPr>
          <w:rFonts w:ascii="Times New Roman" w:hAnsi="Times New Roman"/>
          <w:bCs/>
          <w:sz w:val="24"/>
          <w:szCs w:val="24"/>
        </w:rPr>
        <w:t>имости</w:t>
      </w:r>
      <w:r w:rsidRPr="00CA1D09">
        <w:rPr>
          <w:rFonts w:ascii="Times New Roman" w:hAnsi="Times New Roman"/>
          <w:bCs/>
          <w:sz w:val="24"/>
          <w:szCs w:val="24"/>
        </w:rPr>
        <w:t xml:space="preserve">, а также не забудьте и ему дать мобильный телефон с заряженной батареей.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
          <w:bCs/>
          <w:sz w:val="24"/>
          <w:szCs w:val="24"/>
        </w:rPr>
        <w:t>Что же делать, если вы заблудились в лесу?</w:t>
      </w:r>
      <w:r w:rsidRPr="00CA1D09">
        <w:rPr>
          <w:rFonts w:ascii="Times New Roman" w:hAnsi="Times New Roman"/>
          <w:bCs/>
          <w:sz w:val="24"/>
          <w:szCs w:val="24"/>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Если вам никто не ответил и у вас есть с собой телефон, позвоните в МЧС по телефону 101 или 112</w:t>
      </w:r>
      <w:r w:rsidR="00C714FC" w:rsidRPr="00CA1D09">
        <w:rPr>
          <w:rFonts w:ascii="Times New Roman" w:hAnsi="Times New Roman"/>
          <w:bCs/>
          <w:sz w:val="24"/>
          <w:szCs w:val="24"/>
        </w:rPr>
        <w:t>,</w:t>
      </w:r>
      <w:r w:rsidRPr="00CA1D09">
        <w:rPr>
          <w:rFonts w:ascii="Times New Roman" w:hAnsi="Times New Roman"/>
          <w:bCs/>
          <w:sz w:val="24"/>
          <w:szCs w:val="24"/>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sidRPr="00CA1D09">
        <w:rPr>
          <w:rFonts w:ascii="Times New Roman" w:hAnsi="Times New Roman"/>
          <w:bCs/>
          <w:sz w:val="24"/>
          <w:szCs w:val="24"/>
        </w:rPr>
        <w:t>и</w:t>
      </w:r>
      <w:r w:rsidRPr="00CA1D09">
        <w:rPr>
          <w:rFonts w:ascii="Times New Roman" w:hAnsi="Times New Roman"/>
          <w:bCs/>
          <w:sz w:val="24"/>
          <w:szCs w:val="24"/>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sidRPr="00CA1D09">
        <w:rPr>
          <w:rFonts w:ascii="Times New Roman" w:hAnsi="Times New Roman"/>
          <w:bCs/>
          <w:sz w:val="24"/>
          <w:szCs w:val="24"/>
        </w:rPr>
        <w:t>,</w:t>
      </w:r>
      <w:r w:rsidRPr="00CA1D09">
        <w:rPr>
          <w:rFonts w:ascii="Times New Roman" w:hAnsi="Times New Roman"/>
          <w:bCs/>
          <w:sz w:val="24"/>
          <w:szCs w:val="24"/>
        </w:rPr>
        <w:t xml:space="preserve"> идите вниз по течению – они всегда приведут к людям.</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CA1D09" w:rsidRDefault="004F2B6F" w:rsidP="00CA1D09">
      <w:pPr>
        <w:widowControl w:val="0"/>
        <w:tabs>
          <w:tab w:val="left" w:pos="3130"/>
        </w:tabs>
        <w:spacing w:after="0" w:line="240" w:lineRule="auto"/>
        <w:ind w:left="-993" w:right="-426"/>
        <w:jc w:val="both"/>
        <w:rPr>
          <w:rFonts w:ascii="Times New Roman" w:hAnsi="Times New Roman"/>
          <w:bCs/>
          <w:sz w:val="24"/>
          <w:szCs w:val="24"/>
        </w:rPr>
      </w:pPr>
      <w:r w:rsidRPr="00CA1D09">
        <w:rPr>
          <w:rFonts w:ascii="Times New Roman" w:hAnsi="Times New Roman"/>
          <w:bCs/>
          <w:sz w:val="24"/>
          <w:szCs w:val="24"/>
        </w:rPr>
        <w:t>Безопасной Вам осени!</w:t>
      </w:r>
    </w:p>
    <w:p w:rsidR="00C974E8" w:rsidRPr="00CA1D09" w:rsidRDefault="00C974E8" w:rsidP="00CA1D09">
      <w:pPr>
        <w:pStyle w:val="22"/>
        <w:spacing w:line="280" w:lineRule="exact"/>
        <w:ind w:left="-993" w:right="-426" w:firstLine="0"/>
        <w:jc w:val="right"/>
        <w:rPr>
          <w:bCs/>
          <w:i/>
          <w:sz w:val="24"/>
          <w:szCs w:val="24"/>
        </w:rPr>
      </w:pPr>
    </w:p>
    <w:p w:rsidR="001462A9" w:rsidRPr="00CA1D09" w:rsidRDefault="001462A9" w:rsidP="00CA1D09">
      <w:pPr>
        <w:pStyle w:val="22"/>
        <w:spacing w:line="280" w:lineRule="exact"/>
        <w:ind w:left="-993" w:right="-426" w:firstLine="0"/>
        <w:jc w:val="right"/>
        <w:rPr>
          <w:bCs/>
          <w:i/>
          <w:sz w:val="24"/>
          <w:szCs w:val="24"/>
        </w:rPr>
      </w:pPr>
    </w:p>
    <w:p w:rsidR="00B80BE3" w:rsidRPr="00065F6B" w:rsidRDefault="00B80BE3" w:rsidP="00CA1D09">
      <w:pPr>
        <w:pStyle w:val="22"/>
        <w:spacing w:line="280" w:lineRule="exact"/>
        <w:ind w:left="-993" w:right="-426" w:firstLine="0"/>
        <w:jc w:val="right"/>
        <w:rPr>
          <w:sz w:val="30"/>
          <w:szCs w:val="30"/>
        </w:rPr>
      </w:pPr>
    </w:p>
    <w:sectPr w:rsidR="00B80BE3" w:rsidRPr="00065F6B" w:rsidSect="00CA1D09">
      <w:headerReference w:type="default" r:id="rId8"/>
      <w:pgSz w:w="11906" w:h="16838"/>
      <w:pgMar w:top="142"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DC" w:rsidRDefault="00A725DC" w:rsidP="003C3604">
      <w:pPr>
        <w:spacing w:after="0" w:line="240" w:lineRule="auto"/>
      </w:pPr>
      <w:r>
        <w:separator/>
      </w:r>
    </w:p>
  </w:endnote>
  <w:endnote w:type="continuationSeparator" w:id="1">
    <w:p w:rsidR="00A725DC" w:rsidRDefault="00A725DC"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DC" w:rsidRDefault="00A725DC" w:rsidP="003C3604">
      <w:pPr>
        <w:spacing w:after="0" w:line="240" w:lineRule="auto"/>
      </w:pPr>
      <w:r>
        <w:separator/>
      </w:r>
    </w:p>
  </w:footnote>
  <w:footnote w:type="continuationSeparator" w:id="1">
    <w:p w:rsidR="00A725DC" w:rsidRDefault="00A725DC"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CA1D09">
    <w:pPr>
      <w:pStyle w:val="a9"/>
      <w:rPr>
        <w:rFonts w:ascii="Times New Roman" w:hAnsi="Times New Roman"/>
        <w:sz w:val="28"/>
      </w:rPr>
    </w:pPr>
  </w:p>
  <w:p w:rsidR="005A3EB6" w:rsidRPr="004304FF" w:rsidRDefault="00A9707B"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A1D09">
      <w:rPr>
        <w:rFonts w:ascii="Times New Roman" w:hAnsi="Times New Roman"/>
        <w:noProof/>
        <w:sz w:val="24"/>
        <w:szCs w:val="24"/>
      </w:rPr>
      <w:t>16</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265"/>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45B8"/>
    <w:rsid w:val="00A25152"/>
    <w:rsid w:val="00A34132"/>
    <w:rsid w:val="00A455C2"/>
    <w:rsid w:val="00A54AC3"/>
    <w:rsid w:val="00A566E3"/>
    <w:rsid w:val="00A725DC"/>
    <w:rsid w:val="00A72C18"/>
    <w:rsid w:val="00A75E42"/>
    <w:rsid w:val="00A86425"/>
    <w:rsid w:val="00A86F4B"/>
    <w:rsid w:val="00A94BE4"/>
    <w:rsid w:val="00A9707B"/>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201"/>
    <w:rsid w:val="00C974E8"/>
    <w:rsid w:val="00C97D2F"/>
    <w:rsid w:val="00CA1D09"/>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5314-C607-443A-8C27-D121066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Хныкова Алеся Михайловна</cp:lastModifiedBy>
  <cp:revision>4</cp:revision>
  <cp:lastPrinted>2022-10-17T07:29:00Z</cp:lastPrinted>
  <dcterms:created xsi:type="dcterms:W3CDTF">2022-10-17T10:51:00Z</dcterms:created>
  <dcterms:modified xsi:type="dcterms:W3CDTF">2022-10-17T12:48:00Z</dcterms:modified>
</cp:coreProperties>
</file>