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13" w:rsidRPr="00972713" w:rsidRDefault="00972713" w:rsidP="00972713">
      <w:pPr>
        <w:pStyle w:val="newncpi"/>
        <w:jc w:val="center"/>
        <w:rPr>
          <w:b/>
          <w:bCs/>
          <w:sz w:val="28"/>
          <w:szCs w:val="28"/>
        </w:rPr>
      </w:pPr>
      <w:r w:rsidRPr="00972713">
        <w:rPr>
          <w:b/>
          <w:bCs/>
          <w:sz w:val="28"/>
          <w:szCs w:val="28"/>
        </w:rPr>
        <w:t>Декларация о намерениях</w:t>
      </w:r>
    </w:p>
    <w:p w:rsidR="00972713" w:rsidRDefault="00972713" w:rsidP="00972713">
      <w:pPr>
        <w:pStyle w:val="newncpi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4788"/>
        <w:gridCol w:w="4788"/>
      </w:tblGrid>
      <w:tr w:rsidR="00972713" w:rsidRPr="00972713" w:rsidTr="00972713"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  <w:r w:rsidRPr="00972713">
              <w:rPr>
                <w:sz w:val="28"/>
                <w:szCs w:val="28"/>
              </w:rPr>
              <w:t>1 Инвестор (заказчик) – адрес и реквизиты.</w:t>
            </w:r>
          </w:p>
        </w:tc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972713" w:rsidRPr="00972713" w:rsidTr="00972713"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  <w:r w:rsidRPr="00972713">
              <w:rPr>
                <w:sz w:val="28"/>
                <w:szCs w:val="28"/>
              </w:rPr>
              <w:t>2 Местоположение (район, пункт) намечаемого к строительству объекта (с указанием возможных вариантов размещения) или намечаемого к разработке (добыче) месторождения.</w:t>
            </w:r>
          </w:p>
        </w:tc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972713" w:rsidRPr="00972713" w:rsidTr="00972713"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  <w:r w:rsidRPr="00972713">
              <w:rPr>
                <w:sz w:val="28"/>
                <w:szCs w:val="28"/>
              </w:rPr>
              <w:t>3 Наименование объекта строительства, его технические и технологические данные:</w:t>
            </w:r>
          </w:p>
        </w:tc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972713" w:rsidRPr="00972713" w:rsidTr="00972713"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  <w:r w:rsidRPr="00972713">
              <w:rPr>
                <w:sz w:val="28"/>
                <w:szCs w:val="28"/>
              </w:rPr>
              <w:t>– сведения о функциональном назначении объекта строительства;</w:t>
            </w:r>
          </w:p>
        </w:tc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972713" w:rsidRPr="00972713" w:rsidTr="00972713"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  <w:r w:rsidRPr="00972713">
              <w:rPr>
                <w:sz w:val="28"/>
                <w:szCs w:val="28"/>
              </w:rPr>
              <w:t>– предполагаемый объем производства промышленной продукции (оказания услуг) в стоимостном выражении в целом и по основным видам в натуральном выражении;</w:t>
            </w:r>
          </w:p>
        </w:tc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972713" w:rsidRPr="00972713" w:rsidTr="00972713"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  <w:r w:rsidRPr="00972713">
              <w:rPr>
                <w:sz w:val="28"/>
                <w:szCs w:val="28"/>
              </w:rPr>
              <w:t>– планируемые сроки строительства и ввода объекта в эксплуатацию</w:t>
            </w:r>
          </w:p>
        </w:tc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972713" w:rsidRPr="00972713" w:rsidTr="00972713"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  <w:r w:rsidRPr="00972713">
              <w:rPr>
                <w:sz w:val="28"/>
                <w:szCs w:val="28"/>
              </w:rPr>
              <w:t>4 Сводная ведомость инженерных нагрузок объекта при возведении, реконструкции и реставрации, содержащая расчетные показатели нагрузок инженерного оборудования объекта:</w:t>
            </w:r>
          </w:p>
        </w:tc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972713" w:rsidRPr="00972713" w:rsidTr="00972713"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  <w:r w:rsidRPr="00972713"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972713" w:rsidRPr="00972713" w:rsidTr="00972713"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  <w:r w:rsidRPr="00972713">
              <w:rPr>
                <w:sz w:val="28"/>
                <w:szCs w:val="28"/>
              </w:rPr>
              <w:t>теплоснабжения</w:t>
            </w:r>
          </w:p>
        </w:tc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972713" w:rsidRPr="00972713" w:rsidTr="00972713"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  <w:r w:rsidRPr="00972713">
              <w:rPr>
                <w:sz w:val="28"/>
                <w:szCs w:val="28"/>
              </w:rPr>
              <w:t>электроснабжения</w:t>
            </w:r>
          </w:p>
        </w:tc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972713" w:rsidRPr="00972713" w:rsidTr="00972713"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  <w:r w:rsidRPr="00972713">
              <w:rPr>
                <w:sz w:val="28"/>
                <w:szCs w:val="28"/>
              </w:rPr>
              <w:t>газоснабжения</w:t>
            </w:r>
          </w:p>
        </w:tc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972713" w:rsidRPr="00972713" w:rsidTr="00972713"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  <w:r w:rsidRPr="00972713">
              <w:rPr>
                <w:sz w:val="28"/>
                <w:szCs w:val="28"/>
              </w:rPr>
              <w:t>водоотведения</w:t>
            </w:r>
          </w:p>
        </w:tc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972713" w:rsidRPr="00972713" w:rsidTr="00972713"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  <w:r w:rsidRPr="00972713">
              <w:rPr>
                <w:sz w:val="28"/>
                <w:szCs w:val="28"/>
              </w:rPr>
              <w:t>телефонизации</w:t>
            </w:r>
          </w:p>
        </w:tc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972713" w:rsidRPr="00972713" w:rsidTr="00972713"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  <w:r w:rsidRPr="00972713">
              <w:rPr>
                <w:sz w:val="28"/>
                <w:szCs w:val="28"/>
              </w:rPr>
              <w:t>радиофикации</w:t>
            </w:r>
          </w:p>
        </w:tc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972713" w:rsidRPr="00972713" w:rsidTr="00972713"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  <w:r w:rsidRPr="00972713">
              <w:rPr>
                <w:sz w:val="28"/>
                <w:szCs w:val="28"/>
              </w:rPr>
              <w:t>диспетчеризации</w:t>
            </w:r>
          </w:p>
        </w:tc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972713" w:rsidRPr="00972713" w:rsidTr="00972713"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sz w:val="28"/>
                <w:szCs w:val="28"/>
              </w:rPr>
            </w:pPr>
            <w:r w:rsidRPr="00972713">
              <w:rPr>
                <w:sz w:val="28"/>
                <w:szCs w:val="28"/>
              </w:rPr>
              <w:t>5 Потребность в земельных ресурсах (с соответствующим обоснованием примерного размера земельного участка и сроков его использования).</w:t>
            </w:r>
          </w:p>
        </w:tc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972713" w:rsidRPr="00972713" w:rsidTr="00972713"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sz w:val="28"/>
                <w:szCs w:val="28"/>
              </w:rPr>
            </w:pPr>
            <w:r w:rsidRPr="00972713">
              <w:rPr>
                <w:sz w:val="28"/>
                <w:szCs w:val="28"/>
              </w:rPr>
              <w:t xml:space="preserve">6 Возможное влияние объекта </w:t>
            </w:r>
            <w:r w:rsidRPr="00972713">
              <w:rPr>
                <w:sz w:val="28"/>
                <w:szCs w:val="28"/>
              </w:rPr>
              <w:lastRenderedPageBreak/>
              <w:t>строительства на окружающую среду:</w:t>
            </w:r>
          </w:p>
        </w:tc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972713" w:rsidRPr="00972713" w:rsidTr="00972713"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sz w:val="28"/>
                <w:szCs w:val="28"/>
              </w:rPr>
            </w:pPr>
            <w:r w:rsidRPr="00972713">
              <w:rPr>
                <w:sz w:val="28"/>
                <w:szCs w:val="28"/>
              </w:rPr>
              <w:lastRenderedPageBreak/>
              <w:t>– виды воздействия на компоненты природной среды (типы нарушений, наименование и количество ингредиентов-загрязнителей);</w:t>
            </w:r>
          </w:p>
        </w:tc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972713" w:rsidRPr="00972713" w:rsidTr="00972713"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sz w:val="28"/>
                <w:szCs w:val="28"/>
              </w:rPr>
            </w:pPr>
            <w:r w:rsidRPr="00972713">
              <w:rPr>
                <w:sz w:val="28"/>
                <w:szCs w:val="28"/>
              </w:rPr>
              <w:t>– возможность аварийных ситуаций (вероятность, масштаб, продолжительность воздействия).</w:t>
            </w:r>
          </w:p>
        </w:tc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972713" w:rsidRPr="00972713" w:rsidTr="00972713"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sz w:val="28"/>
                <w:szCs w:val="28"/>
              </w:rPr>
            </w:pPr>
            <w:r w:rsidRPr="00972713">
              <w:rPr>
                <w:sz w:val="28"/>
                <w:szCs w:val="28"/>
              </w:rPr>
              <w:t>7 Объемы и источники финансирования намечаемой деятельности, учредители, участвующие пайщики, финансовые институты, коммерческие банки, кредиты.</w:t>
            </w:r>
          </w:p>
        </w:tc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972713" w:rsidRPr="00972713" w:rsidTr="00972713"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sz w:val="28"/>
                <w:szCs w:val="28"/>
              </w:rPr>
            </w:pPr>
            <w:r w:rsidRPr="00972713">
              <w:rPr>
                <w:sz w:val="28"/>
                <w:szCs w:val="28"/>
              </w:rPr>
              <w:t>8 Информация об имеющихся земельных сервитутах и сведения, обусловленные изменением существующих проектных решений (при реконструкции, реставрации, модернизации и ремонте существующих объектов).</w:t>
            </w:r>
          </w:p>
        </w:tc>
        <w:tc>
          <w:tcPr>
            <w:tcW w:w="4788" w:type="dxa"/>
          </w:tcPr>
          <w:p w:rsidR="00972713" w:rsidRPr="00972713" w:rsidRDefault="00972713" w:rsidP="00972713">
            <w:pPr>
              <w:pStyle w:val="newncpi"/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</w:tbl>
    <w:p w:rsidR="00972713" w:rsidRDefault="00972713" w:rsidP="00972713">
      <w:pPr>
        <w:pStyle w:val="newncpi"/>
        <w:rPr>
          <w:b/>
          <w:bCs/>
        </w:rPr>
      </w:pPr>
    </w:p>
    <w:p w:rsidR="00722EE1" w:rsidRDefault="00722EE1"/>
    <w:sectPr w:rsidR="00722EE1" w:rsidSect="00972713">
      <w:pgSz w:w="12240" w:h="15840"/>
      <w:pgMar w:top="709" w:right="1440" w:bottom="12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713"/>
    <w:rsid w:val="00722EE1"/>
    <w:rsid w:val="00972713"/>
    <w:rsid w:val="00BE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7271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72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Ольга Михайловна</dc:creator>
  <cp:keywords/>
  <dc:description/>
  <cp:lastModifiedBy>Филиппова Ольга Михайловна</cp:lastModifiedBy>
  <cp:revision>2</cp:revision>
  <cp:lastPrinted>2021-07-02T08:20:00Z</cp:lastPrinted>
  <dcterms:created xsi:type="dcterms:W3CDTF">2021-07-02T08:10:00Z</dcterms:created>
  <dcterms:modified xsi:type="dcterms:W3CDTF">2021-07-02T08:22:00Z</dcterms:modified>
</cp:coreProperties>
</file>