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9AD0" w14:textId="7EBE0CA6" w:rsidR="00B24849" w:rsidRDefault="00B24849" w:rsidP="00B24849">
      <w:pPr>
        <w:ind w:firstLine="4536"/>
        <w:jc w:val="right"/>
        <w:rPr>
          <w:sz w:val="28"/>
          <w:szCs w:val="28"/>
        </w:rPr>
      </w:pPr>
      <w:r w:rsidRPr="00941082">
        <w:rPr>
          <w:sz w:val="28"/>
          <w:szCs w:val="28"/>
        </w:rPr>
        <w:t xml:space="preserve">Приложение </w:t>
      </w:r>
      <w:r w:rsidR="00571313">
        <w:rPr>
          <w:sz w:val="28"/>
          <w:szCs w:val="28"/>
        </w:rPr>
        <w:t>1</w:t>
      </w:r>
      <w:r w:rsidR="009409AA">
        <w:rPr>
          <w:sz w:val="28"/>
          <w:szCs w:val="28"/>
        </w:rPr>
        <w:t>0</w:t>
      </w:r>
    </w:p>
    <w:p w14:paraId="64082899" w14:textId="77777777" w:rsidR="00536737" w:rsidRPr="00520A23" w:rsidRDefault="00536737" w:rsidP="00B24849">
      <w:pPr>
        <w:ind w:firstLine="4536"/>
        <w:jc w:val="right"/>
        <w:rPr>
          <w:sz w:val="28"/>
          <w:szCs w:val="28"/>
        </w:rPr>
      </w:pPr>
    </w:p>
    <w:p w14:paraId="52F5F3DE" w14:textId="2BCC9B89" w:rsidR="00361C34" w:rsidRDefault="003E5063" w:rsidP="00571313">
      <w:pPr>
        <w:spacing w:line="280" w:lineRule="exact"/>
        <w:ind w:right="4903"/>
        <w:jc w:val="both"/>
        <w:rPr>
          <w:b/>
          <w:bCs/>
          <w:szCs w:val="30"/>
        </w:rPr>
      </w:pPr>
      <w:r w:rsidRPr="00361C34">
        <w:rPr>
          <w:b/>
          <w:bCs/>
          <w:szCs w:val="30"/>
        </w:rPr>
        <w:t xml:space="preserve">О представлении в налоговый </w:t>
      </w:r>
      <w:r w:rsidR="00520A23" w:rsidRPr="00520A23">
        <w:rPr>
          <w:b/>
          <w:bCs/>
          <w:szCs w:val="30"/>
        </w:rPr>
        <w:t>орган</w:t>
      </w:r>
      <w:r w:rsidR="00520A23">
        <w:rPr>
          <w:b/>
          <w:bCs/>
          <w:szCs w:val="30"/>
        </w:rPr>
        <w:t xml:space="preserve"> </w:t>
      </w:r>
      <w:r w:rsidR="004953E6" w:rsidRPr="0069646A">
        <w:rPr>
          <w:b/>
          <w:bCs/>
          <w:szCs w:val="30"/>
        </w:rPr>
        <w:t>информации</w:t>
      </w:r>
      <w:r w:rsidR="00764F29">
        <w:rPr>
          <w:b/>
          <w:bCs/>
          <w:szCs w:val="30"/>
        </w:rPr>
        <w:t xml:space="preserve"> </w:t>
      </w:r>
      <w:r w:rsidR="005B3308">
        <w:rPr>
          <w:b/>
          <w:bCs/>
        </w:rPr>
        <w:t>о</w:t>
      </w:r>
      <w:r w:rsidR="005B3308" w:rsidRPr="005B3308">
        <w:rPr>
          <w:b/>
          <w:bCs/>
        </w:rPr>
        <w:t>рганизаци</w:t>
      </w:r>
      <w:r w:rsidR="005B3308">
        <w:rPr>
          <w:b/>
          <w:bCs/>
        </w:rPr>
        <w:t>ями</w:t>
      </w:r>
      <w:r w:rsidR="005B3308" w:rsidRPr="005B3308">
        <w:rPr>
          <w:b/>
          <w:bCs/>
        </w:rPr>
        <w:t>-лизингодател</w:t>
      </w:r>
      <w:r w:rsidR="005B3308">
        <w:rPr>
          <w:b/>
          <w:bCs/>
        </w:rPr>
        <w:t>ями</w:t>
      </w:r>
    </w:p>
    <w:p w14:paraId="08E4A613" w14:textId="77777777" w:rsidR="00571313" w:rsidRPr="00361C34" w:rsidRDefault="00571313" w:rsidP="00571313">
      <w:pPr>
        <w:spacing w:line="280" w:lineRule="exact"/>
        <w:ind w:right="4903"/>
        <w:jc w:val="both"/>
        <w:rPr>
          <w:b/>
          <w:bCs/>
          <w:szCs w:val="30"/>
        </w:rPr>
      </w:pPr>
    </w:p>
    <w:p w14:paraId="40997BBE" w14:textId="77777777" w:rsidR="00396421" w:rsidRPr="00764F29" w:rsidRDefault="008160BF" w:rsidP="009C6682">
      <w:pPr>
        <w:ind w:firstLine="709"/>
        <w:jc w:val="both"/>
        <w:rPr>
          <w:bCs/>
          <w:szCs w:val="30"/>
        </w:rPr>
      </w:pPr>
      <w:proofErr w:type="gramStart"/>
      <w:r w:rsidRPr="00764F29">
        <w:rPr>
          <w:bCs/>
          <w:szCs w:val="30"/>
        </w:rPr>
        <w:t>Инспекция  Министерства</w:t>
      </w:r>
      <w:proofErr w:type="gramEnd"/>
      <w:r w:rsidRPr="00764F29">
        <w:rPr>
          <w:bCs/>
          <w:szCs w:val="30"/>
        </w:rPr>
        <w:t xml:space="preserve"> по налогам и сборам Республики Беларусь (далее – МНС)</w:t>
      </w:r>
      <w:r w:rsidR="00396421" w:rsidRPr="00764F29">
        <w:rPr>
          <w:bCs/>
          <w:szCs w:val="30"/>
        </w:rPr>
        <w:t xml:space="preserve"> по </w:t>
      </w:r>
      <w:r w:rsidR="00361C34" w:rsidRPr="00764F29">
        <w:rPr>
          <w:bCs/>
          <w:szCs w:val="30"/>
        </w:rPr>
        <w:t xml:space="preserve">________ району </w:t>
      </w:r>
      <w:r w:rsidR="009C6682" w:rsidRPr="00764F29">
        <w:rPr>
          <w:bCs/>
          <w:szCs w:val="30"/>
        </w:rPr>
        <w:t xml:space="preserve"> </w:t>
      </w:r>
      <w:r w:rsidR="00396421" w:rsidRPr="00764F29">
        <w:rPr>
          <w:bCs/>
          <w:szCs w:val="30"/>
        </w:rPr>
        <w:t>сообщает  следующее.</w:t>
      </w:r>
    </w:p>
    <w:p w14:paraId="6088BCF7" w14:textId="5826F1C3" w:rsidR="005B3308" w:rsidRDefault="00787D4D" w:rsidP="00EA20B5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64F29">
        <w:rPr>
          <w:b/>
          <w:bCs/>
          <w:szCs w:val="30"/>
          <w:u w:val="single"/>
        </w:rPr>
        <w:t xml:space="preserve">Пунктом </w:t>
      </w:r>
      <w:r w:rsidR="005B3308">
        <w:rPr>
          <w:b/>
          <w:bCs/>
          <w:szCs w:val="30"/>
          <w:u w:val="single"/>
        </w:rPr>
        <w:t xml:space="preserve">4 </w:t>
      </w:r>
      <w:r w:rsidR="00571313" w:rsidRPr="00571313">
        <w:rPr>
          <w:b/>
          <w:bCs/>
          <w:szCs w:val="30"/>
          <w:u w:val="single"/>
        </w:rPr>
        <w:t>ст</w:t>
      </w:r>
      <w:r w:rsidR="00571313">
        <w:rPr>
          <w:b/>
          <w:bCs/>
          <w:szCs w:val="30"/>
          <w:u w:val="single"/>
        </w:rPr>
        <w:t>атьи</w:t>
      </w:r>
      <w:r w:rsidR="00571313" w:rsidRPr="00571313">
        <w:rPr>
          <w:b/>
          <w:bCs/>
          <w:szCs w:val="30"/>
          <w:u w:val="single"/>
        </w:rPr>
        <w:t xml:space="preserve"> </w:t>
      </w:r>
      <w:r w:rsidR="005B3308">
        <w:rPr>
          <w:b/>
          <w:bCs/>
          <w:szCs w:val="30"/>
          <w:u w:val="single"/>
        </w:rPr>
        <w:t>307-9</w:t>
      </w:r>
      <w:r w:rsidR="00571313" w:rsidRPr="00571313">
        <w:rPr>
          <w:b/>
          <w:bCs/>
          <w:szCs w:val="30"/>
          <w:u w:val="single"/>
        </w:rPr>
        <w:t xml:space="preserve"> </w:t>
      </w:r>
      <w:r w:rsidR="00571313" w:rsidRPr="00764F29">
        <w:rPr>
          <w:b/>
          <w:bCs/>
          <w:szCs w:val="30"/>
          <w:u w:val="single"/>
        </w:rPr>
        <w:t>Налогового кодекса Республики Беларусь</w:t>
      </w:r>
      <w:r w:rsidR="00571313" w:rsidRPr="00571313">
        <w:rPr>
          <w:b/>
          <w:bCs/>
          <w:szCs w:val="30"/>
          <w:u w:val="single"/>
        </w:rPr>
        <w:t xml:space="preserve"> </w:t>
      </w:r>
      <w:r w:rsidR="00571313">
        <w:rPr>
          <w:b/>
          <w:bCs/>
          <w:szCs w:val="30"/>
          <w:u w:val="single"/>
        </w:rPr>
        <w:t xml:space="preserve">(далее – </w:t>
      </w:r>
      <w:r w:rsidR="00571313" w:rsidRPr="00571313">
        <w:rPr>
          <w:b/>
          <w:bCs/>
          <w:szCs w:val="30"/>
          <w:u w:val="single"/>
        </w:rPr>
        <w:t>НК</w:t>
      </w:r>
      <w:r w:rsidR="00571313">
        <w:rPr>
          <w:b/>
          <w:bCs/>
          <w:szCs w:val="30"/>
          <w:u w:val="single"/>
        </w:rPr>
        <w:t xml:space="preserve">) </w:t>
      </w:r>
      <w:r w:rsidRPr="00A23705">
        <w:rPr>
          <w:szCs w:val="30"/>
        </w:rPr>
        <w:t>установлена обязанность представления</w:t>
      </w:r>
      <w:r w:rsidRPr="00A23705">
        <w:rPr>
          <w:b/>
          <w:bCs/>
          <w:szCs w:val="30"/>
        </w:rPr>
        <w:t xml:space="preserve"> </w:t>
      </w:r>
      <w:r w:rsidR="00F33727">
        <w:rPr>
          <w:b/>
          <w:bCs/>
        </w:rPr>
        <w:t>о</w:t>
      </w:r>
      <w:r w:rsidR="00F33727" w:rsidRPr="005B3308">
        <w:rPr>
          <w:b/>
          <w:bCs/>
        </w:rPr>
        <w:t>рганизаци</w:t>
      </w:r>
      <w:r w:rsidR="00F33727">
        <w:rPr>
          <w:b/>
          <w:bCs/>
        </w:rPr>
        <w:t>ями</w:t>
      </w:r>
      <w:r w:rsidR="00F33727" w:rsidRPr="005B3308">
        <w:rPr>
          <w:b/>
          <w:bCs/>
        </w:rPr>
        <w:t>-лизингодател</w:t>
      </w:r>
      <w:r w:rsidR="00F33727">
        <w:rPr>
          <w:b/>
          <w:bCs/>
        </w:rPr>
        <w:t xml:space="preserve">ями - </w:t>
      </w:r>
      <w:r w:rsidR="005B3308" w:rsidRPr="005B3308">
        <w:rPr>
          <w:szCs w:val="30"/>
        </w:rPr>
        <w:t>организациями</w:t>
      </w:r>
      <w:r w:rsidR="005B3308">
        <w:rPr>
          <w:szCs w:val="30"/>
        </w:rPr>
        <w:t>,</w:t>
      </w:r>
      <w:r w:rsidR="005B3308" w:rsidRPr="005B3308">
        <w:rPr>
          <w:szCs w:val="30"/>
        </w:rPr>
        <w:t xml:space="preserve"> </w:t>
      </w:r>
      <w:r w:rsidR="005B3308">
        <w:rPr>
          <w:rStyle w:val="word-wrapper"/>
          <w:color w:val="242424"/>
          <w:szCs w:val="30"/>
          <w:shd w:val="clear" w:color="auto" w:fill="FFFFFF"/>
        </w:rPr>
        <w:t xml:space="preserve">предоставившими транспортные средства иным организациям или физическим лицам по договорам финансовой аренды (лизинга) </w:t>
      </w:r>
      <w:r w:rsidR="005B3308">
        <w:rPr>
          <w:b/>
          <w:bCs/>
        </w:rPr>
        <w:t>сведений:</w:t>
      </w:r>
    </w:p>
    <w:p w14:paraId="35E425D1" w14:textId="77777777" w:rsidR="005B3308" w:rsidRDefault="005B3308" w:rsidP="005B330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о транспортных средствах, переданных иным организациям или физическим лицам по договорам финансовой аренды (лизинга), заключенным до 21 января 2019 г.:</w:t>
      </w:r>
    </w:p>
    <w:p w14:paraId="0C8B822B" w14:textId="77777777" w:rsidR="005B3308" w:rsidRDefault="005B3308" w:rsidP="005B330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не выкупленных в собственность лизингополучателей;</w:t>
      </w:r>
    </w:p>
    <w:p w14:paraId="5F0D6AC9" w14:textId="77777777" w:rsidR="005B3308" w:rsidRDefault="005B3308" w:rsidP="005B330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выкупленных в собственность лизингополучателей и не зарегистрированных после выкупа их в собственность в ГАИ за их собственником.</w:t>
      </w:r>
    </w:p>
    <w:p w14:paraId="2F28BCD0" w14:textId="77777777" w:rsidR="005B3308" w:rsidRDefault="005B3308" w:rsidP="00EA20B5">
      <w:pPr>
        <w:autoSpaceDE w:val="0"/>
        <w:autoSpaceDN w:val="0"/>
        <w:adjustRightInd w:val="0"/>
        <w:ind w:firstLine="540"/>
        <w:jc w:val="both"/>
        <w:rPr>
          <w:b/>
          <w:bCs/>
          <w:szCs w:val="30"/>
          <w:u w:val="single"/>
        </w:rPr>
      </w:pPr>
    </w:p>
    <w:p w14:paraId="6C1F5157" w14:textId="1FB091CA" w:rsidR="00764F29" w:rsidRPr="009825B2" w:rsidRDefault="00764F29" w:rsidP="00EA20B5">
      <w:pPr>
        <w:autoSpaceDE w:val="0"/>
        <w:autoSpaceDN w:val="0"/>
        <w:adjustRightInd w:val="0"/>
        <w:ind w:firstLine="540"/>
        <w:jc w:val="both"/>
        <w:rPr>
          <w:b/>
          <w:bCs/>
          <w:szCs w:val="30"/>
        </w:rPr>
      </w:pPr>
      <w:r w:rsidRPr="00764F29">
        <w:rPr>
          <w:szCs w:val="30"/>
        </w:rPr>
        <w:t xml:space="preserve">Срок представления </w:t>
      </w:r>
      <w:r w:rsidR="00B810BE">
        <w:rPr>
          <w:szCs w:val="30"/>
        </w:rPr>
        <w:t>информации</w:t>
      </w:r>
      <w:r w:rsidRPr="00764F29">
        <w:rPr>
          <w:szCs w:val="30"/>
        </w:rPr>
        <w:t xml:space="preserve"> - </w:t>
      </w:r>
      <w:r w:rsidR="009825B2" w:rsidRPr="009825B2">
        <w:rPr>
          <w:rStyle w:val="word-wrapper"/>
          <w:b/>
          <w:bCs/>
          <w:color w:val="242424"/>
          <w:szCs w:val="30"/>
          <w:shd w:val="clear" w:color="auto" w:fill="FFFFFF"/>
        </w:rPr>
        <w:t>не позднее 20 февраля года, следующего за отчетным налоговым периодом, начиная с налогового периода 2023 года</w:t>
      </w:r>
      <w:r w:rsidRPr="009825B2">
        <w:rPr>
          <w:b/>
          <w:bCs/>
          <w:szCs w:val="30"/>
        </w:rPr>
        <w:t>.</w:t>
      </w:r>
    </w:p>
    <w:p w14:paraId="3226A31D" w14:textId="14284975" w:rsidR="00072537" w:rsidRPr="00E43935" w:rsidRDefault="00072537" w:rsidP="00072537">
      <w:pPr>
        <w:autoSpaceDE w:val="0"/>
        <w:autoSpaceDN w:val="0"/>
        <w:adjustRightInd w:val="0"/>
        <w:spacing w:before="120"/>
        <w:ind w:firstLine="708"/>
        <w:jc w:val="both"/>
        <w:rPr>
          <w:rStyle w:val="word-wrapper"/>
          <w:bCs/>
          <w:color w:val="242424"/>
          <w:szCs w:val="30"/>
          <w:shd w:val="clear" w:color="auto" w:fill="FFFFFF"/>
        </w:rPr>
      </w:pPr>
      <w:r w:rsidRPr="00361C34">
        <w:rPr>
          <w:szCs w:val="30"/>
        </w:rPr>
        <w:t xml:space="preserve">Сведения предоставляются </w:t>
      </w:r>
      <w:r>
        <w:rPr>
          <w:szCs w:val="30"/>
        </w:rPr>
        <w:t xml:space="preserve">- </w:t>
      </w:r>
      <w:r w:rsidR="0087261C" w:rsidRPr="0087261C">
        <w:rPr>
          <w:rStyle w:val="word-wrapper"/>
          <w:b/>
          <w:bCs/>
          <w:color w:val="242424"/>
          <w:szCs w:val="30"/>
          <w:shd w:val="clear" w:color="auto" w:fill="FFFFFF"/>
        </w:rPr>
        <w:t>в виде электронного документа</w:t>
      </w:r>
      <w:r w:rsidR="00E43935" w:rsidRPr="00E43935">
        <w:rPr>
          <w:rStyle w:val="word-wrapper"/>
          <w:b/>
          <w:color w:val="242424"/>
          <w:szCs w:val="30"/>
          <w:shd w:val="clear" w:color="auto" w:fill="FFFFFF"/>
        </w:rPr>
        <w:t xml:space="preserve"> по </w:t>
      </w:r>
      <w:r w:rsidR="00E43935" w:rsidRPr="00E43935">
        <w:rPr>
          <w:rStyle w:val="word-wrapper"/>
          <w:b/>
          <w:color w:val="242424"/>
          <w:szCs w:val="30"/>
          <w:shd w:val="clear" w:color="auto" w:fill="FFFFFF"/>
        </w:rPr>
        <w:t>форм</w:t>
      </w:r>
      <w:r w:rsidR="00E43935" w:rsidRPr="00E43935">
        <w:rPr>
          <w:rStyle w:val="word-wrapper"/>
          <w:b/>
          <w:color w:val="242424"/>
          <w:szCs w:val="30"/>
          <w:shd w:val="clear" w:color="auto" w:fill="FFFFFF"/>
        </w:rPr>
        <w:t>е</w:t>
      </w:r>
      <w:r w:rsidR="00E43935" w:rsidRPr="00E43935">
        <w:rPr>
          <w:rStyle w:val="word-wrapper"/>
          <w:b/>
          <w:color w:val="242424"/>
          <w:szCs w:val="30"/>
          <w:shd w:val="clear" w:color="auto" w:fill="FFFFFF"/>
        </w:rPr>
        <w:t xml:space="preserve"> согласно приложению 39-8 к постановлению МНС от 03.01.2019 № 2 </w:t>
      </w:r>
      <w:r w:rsidR="00E43935" w:rsidRPr="00E43935">
        <w:rPr>
          <w:rStyle w:val="word-wrapper"/>
          <w:bCs/>
          <w:color w:val="242424"/>
          <w:szCs w:val="30"/>
          <w:shd w:val="clear" w:color="auto" w:fill="FFFFFF"/>
        </w:rPr>
        <w:t>«О</w:t>
      </w:r>
      <w:r w:rsidR="00E43935" w:rsidRPr="00E43935">
        <w:rPr>
          <w:rStyle w:val="word-wrapper"/>
          <w:bCs/>
          <w:color w:val="242424"/>
          <w:szCs w:val="30"/>
          <w:shd w:val="clear" w:color="auto" w:fill="FFFFFF"/>
        </w:rPr>
        <w:t>б исчислении и уплате налогов, сборов (пошлин), иных платежей</w:t>
      </w:r>
      <w:r w:rsidR="00E43935" w:rsidRPr="00E43935">
        <w:rPr>
          <w:rStyle w:val="word-wrapper"/>
          <w:bCs/>
          <w:color w:val="242424"/>
          <w:szCs w:val="30"/>
          <w:shd w:val="clear" w:color="auto" w:fill="FFFFFF"/>
        </w:rPr>
        <w:t xml:space="preserve">» </w:t>
      </w:r>
      <w:r w:rsidR="00E43935" w:rsidRPr="00E43935">
        <w:rPr>
          <w:rStyle w:val="word-wrapper"/>
          <w:bCs/>
          <w:color w:val="242424"/>
          <w:szCs w:val="30"/>
          <w:shd w:val="clear" w:color="auto" w:fill="FFFFFF"/>
        </w:rPr>
        <w:t>(в редакции постановления МНС от 23.01.2023 № 2)</w:t>
      </w:r>
      <w:r w:rsidR="00E43935">
        <w:rPr>
          <w:rStyle w:val="word-wrapper"/>
          <w:bCs/>
          <w:color w:val="242424"/>
          <w:szCs w:val="30"/>
          <w:shd w:val="clear" w:color="auto" w:fill="FFFFFF"/>
        </w:rPr>
        <w:t>.</w:t>
      </w:r>
    </w:p>
    <w:p w14:paraId="0F4C54D9" w14:textId="5BC7AF14" w:rsidR="00072537" w:rsidRPr="00361C34" w:rsidRDefault="00072537" w:rsidP="00072537">
      <w:pPr>
        <w:autoSpaceDE w:val="0"/>
        <w:autoSpaceDN w:val="0"/>
        <w:adjustRightInd w:val="0"/>
        <w:spacing w:before="240"/>
        <w:ind w:firstLine="709"/>
        <w:jc w:val="both"/>
        <w:rPr>
          <w:bCs/>
          <w:szCs w:val="30"/>
        </w:rPr>
      </w:pPr>
      <w:r w:rsidRPr="00365955">
        <w:rPr>
          <w:bCs/>
          <w:szCs w:val="30"/>
        </w:rPr>
        <w:t>Сведения представляют</w:t>
      </w:r>
      <w:r w:rsidRPr="00361C34">
        <w:rPr>
          <w:bCs/>
          <w:szCs w:val="30"/>
        </w:rPr>
        <w:t xml:space="preserve"> </w:t>
      </w:r>
      <w:r>
        <w:rPr>
          <w:b/>
          <w:bCs/>
          <w:szCs w:val="30"/>
        </w:rPr>
        <w:t xml:space="preserve">- </w:t>
      </w:r>
      <w:r w:rsidR="0087261C">
        <w:rPr>
          <w:b/>
          <w:bCs/>
        </w:rPr>
        <w:t>о</w:t>
      </w:r>
      <w:r w:rsidR="0087261C" w:rsidRPr="005B3308">
        <w:rPr>
          <w:b/>
          <w:bCs/>
        </w:rPr>
        <w:t>рганизаци</w:t>
      </w:r>
      <w:r w:rsidR="0087261C">
        <w:rPr>
          <w:b/>
          <w:bCs/>
        </w:rPr>
        <w:t>и</w:t>
      </w:r>
      <w:r w:rsidR="0087261C" w:rsidRPr="005B3308">
        <w:rPr>
          <w:b/>
          <w:bCs/>
        </w:rPr>
        <w:t>-лизингодател</w:t>
      </w:r>
      <w:r w:rsidR="0087261C">
        <w:rPr>
          <w:b/>
          <w:bCs/>
        </w:rPr>
        <w:t>и</w:t>
      </w:r>
      <w:r w:rsidR="00BF39CD" w:rsidRPr="00BF39CD">
        <w:rPr>
          <w:b/>
          <w:bCs/>
          <w:szCs w:val="30"/>
        </w:rPr>
        <w:t>.</w:t>
      </w:r>
    </w:p>
    <w:p w14:paraId="154EAC4D" w14:textId="4990401F" w:rsidR="00396421" w:rsidRDefault="00796C10" w:rsidP="00B24849">
      <w:pPr>
        <w:autoSpaceDE w:val="0"/>
        <w:autoSpaceDN w:val="0"/>
        <w:adjustRightInd w:val="0"/>
        <w:spacing w:before="240"/>
        <w:ind w:firstLine="540"/>
        <w:jc w:val="both"/>
        <w:rPr>
          <w:szCs w:val="30"/>
        </w:rPr>
      </w:pPr>
      <w:r w:rsidRPr="00361C34">
        <w:rPr>
          <w:szCs w:val="30"/>
        </w:rPr>
        <w:tab/>
      </w:r>
      <w:r w:rsidR="00B810BE">
        <w:rPr>
          <w:szCs w:val="30"/>
        </w:rPr>
        <w:t>Информация</w:t>
      </w:r>
      <w:r w:rsidR="008307B1" w:rsidRPr="00361C34">
        <w:rPr>
          <w:szCs w:val="30"/>
        </w:rPr>
        <w:t xml:space="preserve"> предоставля</w:t>
      </w:r>
      <w:r w:rsidR="00B810BE">
        <w:rPr>
          <w:szCs w:val="30"/>
        </w:rPr>
        <w:t>е</w:t>
      </w:r>
      <w:r w:rsidR="008307B1" w:rsidRPr="00361C34">
        <w:rPr>
          <w:szCs w:val="30"/>
        </w:rPr>
        <w:t xml:space="preserve">тся </w:t>
      </w:r>
      <w:r w:rsidR="004B315D">
        <w:rPr>
          <w:szCs w:val="30"/>
        </w:rPr>
        <w:t xml:space="preserve">- </w:t>
      </w:r>
      <w:r w:rsidR="008307B1" w:rsidRPr="004B315D">
        <w:rPr>
          <w:b/>
          <w:szCs w:val="30"/>
        </w:rPr>
        <w:t xml:space="preserve">в налоговый орган </w:t>
      </w:r>
      <w:r w:rsidR="008307B1" w:rsidRPr="00361C34">
        <w:rPr>
          <w:b/>
          <w:szCs w:val="30"/>
        </w:rPr>
        <w:t>по месту постановки на учет</w:t>
      </w:r>
      <w:r w:rsidR="00B24849">
        <w:rPr>
          <w:b/>
          <w:szCs w:val="30"/>
        </w:rPr>
        <w:t xml:space="preserve"> </w:t>
      </w:r>
      <w:r w:rsidR="008A74A4">
        <w:rPr>
          <w:b/>
          <w:bCs/>
        </w:rPr>
        <w:t>о</w:t>
      </w:r>
      <w:r w:rsidR="008A74A4" w:rsidRPr="005B3308">
        <w:rPr>
          <w:b/>
          <w:bCs/>
        </w:rPr>
        <w:t>рганизаци</w:t>
      </w:r>
      <w:r w:rsidR="008A74A4">
        <w:rPr>
          <w:b/>
          <w:bCs/>
        </w:rPr>
        <w:t>й</w:t>
      </w:r>
      <w:r w:rsidR="008A74A4" w:rsidRPr="005B3308">
        <w:rPr>
          <w:b/>
          <w:bCs/>
        </w:rPr>
        <w:t>-лизингодател</w:t>
      </w:r>
      <w:r w:rsidR="008A74A4">
        <w:rPr>
          <w:b/>
          <w:bCs/>
        </w:rPr>
        <w:t>ей</w:t>
      </w:r>
      <w:r w:rsidR="008307B1" w:rsidRPr="00391D5F">
        <w:rPr>
          <w:b/>
          <w:szCs w:val="30"/>
        </w:rPr>
        <w:t>.</w:t>
      </w:r>
      <w:r w:rsidRPr="00361C34">
        <w:rPr>
          <w:szCs w:val="30"/>
        </w:rPr>
        <w:tab/>
      </w:r>
    </w:p>
    <w:p w14:paraId="0634CF8E" w14:textId="77777777" w:rsidR="00872A1F" w:rsidRPr="00C9178A" w:rsidRDefault="00872A1F" w:rsidP="00764F29">
      <w:pPr>
        <w:autoSpaceDE w:val="0"/>
        <w:autoSpaceDN w:val="0"/>
        <w:adjustRightInd w:val="0"/>
        <w:spacing w:before="240"/>
        <w:ind w:firstLine="708"/>
        <w:jc w:val="both"/>
        <w:rPr>
          <w:b/>
          <w:szCs w:val="30"/>
        </w:rPr>
      </w:pPr>
      <w:r>
        <w:rPr>
          <w:szCs w:val="30"/>
        </w:rPr>
        <w:t>Обращаем внимание, что з</w:t>
      </w:r>
      <w:r w:rsidRPr="00C9178A">
        <w:rPr>
          <w:szCs w:val="30"/>
        </w:rPr>
        <w:t>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</w:t>
      </w:r>
      <w:r>
        <w:rPr>
          <w:szCs w:val="30"/>
        </w:rPr>
        <w:t xml:space="preserve">арушениях от 06.01.2021 №91-З </w:t>
      </w:r>
      <w:r w:rsidRPr="00AA6635">
        <w:rPr>
          <w:szCs w:val="30"/>
        </w:rPr>
        <w:t>предусмотрены меры административной ответственности.</w:t>
      </w:r>
    </w:p>
    <w:p w14:paraId="330B3C4D" w14:textId="77777777" w:rsidR="00872A1F" w:rsidRPr="00C9178A" w:rsidRDefault="00872A1F" w:rsidP="00872A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11514E9" w14:textId="77777777" w:rsidR="00396421" w:rsidRPr="00361C34" w:rsidRDefault="00227E86" w:rsidP="00B24849">
      <w:pPr>
        <w:spacing w:line="280" w:lineRule="exact"/>
        <w:rPr>
          <w:bCs/>
          <w:szCs w:val="30"/>
        </w:rPr>
      </w:pPr>
      <w:r w:rsidRPr="00361C34">
        <w:rPr>
          <w:szCs w:val="30"/>
        </w:rPr>
        <w:t>Начальник инспекции</w:t>
      </w:r>
    </w:p>
    <w:sectPr w:rsidR="00396421" w:rsidRPr="00361C34" w:rsidSect="00B810BE">
      <w:pgSz w:w="11906" w:h="16838"/>
      <w:pgMar w:top="851" w:right="624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063"/>
    <w:rsid w:val="000176B8"/>
    <w:rsid w:val="00036112"/>
    <w:rsid w:val="000435F9"/>
    <w:rsid w:val="0006291F"/>
    <w:rsid w:val="00065A9B"/>
    <w:rsid w:val="000717B8"/>
    <w:rsid w:val="00072537"/>
    <w:rsid w:val="000F49B7"/>
    <w:rsid w:val="00173C27"/>
    <w:rsid w:val="00197543"/>
    <w:rsid w:val="001C65C1"/>
    <w:rsid w:val="00207F23"/>
    <w:rsid w:val="00227E86"/>
    <w:rsid w:val="00275DDC"/>
    <w:rsid w:val="002B55C1"/>
    <w:rsid w:val="002D7A79"/>
    <w:rsid w:val="002F46F1"/>
    <w:rsid w:val="00303AB9"/>
    <w:rsid w:val="00336C33"/>
    <w:rsid w:val="00361C34"/>
    <w:rsid w:val="003636CF"/>
    <w:rsid w:val="00365955"/>
    <w:rsid w:val="00391D5F"/>
    <w:rsid w:val="00396421"/>
    <w:rsid w:val="003C3CDF"/>
    <w:rsid w:val="003E5063"/>
    <w:rsid w:val="003F068E"/>
    <w:rsid w:val="004027AB"/>
    <w:rsid w:val="00424075"/>
    <w:rsid w:val="00453381"/>
    <w:rsid w:val="00486CAE"/>
    <w:rsid w:val="00490E0D"/>
    <w:rsid w:val="0049139E"/>
    <w:rsid w:val="004953E6"/>
    <w:rsid w:val="004B18F6"/>
    <w:rsid w:val="004B315D"/>
    <w:rsid w:val="00520A23"/>
    <w:rsid w:val="00536737"/>
    <w:rsid w:val="00565DB1"/>
    <w:rsid w:val="00571313"/>
    <w:rsid w:val="0057342B"/>
    <w:rsid w:val="00585A75"/>
    <w:rsid w:val="005B3308"/>
    <w:rsid w:val="006406F5"/>
    <w:rsid w:val="00654E2F"/>
    <w:rsid w:val="00671E63"/>
    <w:rsid w:val="0069339E"/>
    <w:rsid w:val="0069646A"/>
    <w:rsid w:val="006D7A0C"/>
    <w:rsid w:val="007125B6"/>
    <w:rsid w:val="00713173"/>
    <w:rsid w:val="00716CEA"/>
    <w:rsid w:val="0073093C"/>
    <w:rsid w:val="007633A4"/>
    <w:rsid w:val="00764B92"/>
    <w:rsid w:val="00764F29"/>
    <w:rsid w:val="00787D4D"/>
    <w:rsid w:val="00796C10"/>
    <w:rsid w:val="007D48CE"/>
    <w:rsid w:val="007E326A"/>
    <w:rsid w:val="008160BF"/>
    <w:rsid w:val="008307B1"/>
    <w:rsid w:val="00856C72"/>
    <w:rsid w:val="0087261C"/>
    <w:rsid w:val="00872A1F"/>
    <w:rsid w:val="008A023D"/>
    <w:rsid w:val="008A74A4"/>
    <w:rsid w:val="008F543D"/>
    <w:rsid w:val="00931FBC"/>
    <w:rsid w:val="009409AA"/>
    <w:rsid w:val="00941082"/>
    <w:rsid w:val="00960439"/>
    <w:rsid w:val="009825B2"/>
    <w:rsid w:val="00985453"/>
    <w:rsid w:val="009C6682"/>
    <w:rsid w:val="009D3688"/>
    <w:rsid w:val="009F5C6B"/>
    <w:rsid w:val="00A235FF"/>
    <w:rsid w:val="00A23705"/>
    <w:rsid w:val="00A24BF0"/>
    <w:rsid w:val="00A573E6"/>
    <w:rsid w:val="00A70ACF"/>
    <w:rsid w:val="00AE036A"/>
    <w:rsid w:val="00B00FAF"/>
    <w:rsid w:val="00B06C9C"/>
    <w:rsid w:val="00B15BBC"/>
    <w:rsid w:val="00B24849"/>
    <w:rsid w:val="00B53ED5"/>
    <w:rsid w:val="00B66DC9"/>
    <w:rsid w:val="00B72500"/>
    <w:rsid w:val="00B810BE"/>
    <w:rsid w:val="00B82CA9"/>
    <w:rsid w:val="00B844F7"/>
    <w:rsid w:val="00B85C0E"/>
    <w:rsid w:val="00B878FD"/>
    <w:rsid w:val="00B912DC"/>
    <w:rsid w:val="00BA0FD1"/>
    <w:rsid w:val="00BA79EC"/>
    <w:rsid w:val="00BF39CD"/>
    <w:rsid w:val="00BF7C2D"/>
    <w:rsid w:val="00C2596A"/>
    <w:rsid w:val="00C341B6"/>
    <w:rsid w:val="00C35FBC"/>
    <w:rsid w:val="00C47281"/>
    <w:rsid w:val="00C72E0B"/>
    <w:rsid w:val="00C9178A"/>
    <w:rsid w:val="00CD461A"/>
    <w:rsid w:val="00D0771A"/>
    <w:rsid w:val="00D15121"/>
    <w:rsid w:val="00D21DC1"/>
    <w:rsid w:val="00D42D5F"/>
    <w:rsid w:val="00D60C0D"/>
    <w:rsid w:val="00E31AA9"/>
    <w:rsid w:val="00E3434F"/>
    <w:rsid w:val="00E43935"/>
    <w:rsid w:val="00E47D0F"/>
    <w:rsid w:val="00E502C4"/>
    <w:rsid w:val="00E92513"/>
    <w:rsid w:val="00E94810"/>
    <w:rsid w:val="00EA20B5"/>
    <w:rsid w:val="00EA7679"/>
    <w:rsid w:val="00EC12F0"/>
    <w:rsid w:val="00F164FC"/>
    <w:rsid w:val="00F24BDF"/>
    <w:rsid w:val="00F2776D"/>
    <w:rsid w:val="00F33727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52870"/>
  <w15:docId w15:val="{6DA52E0C-B350-4AB0-A356-D59507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word-wrapper">
    <w:name w:val="word-wrapper"/>
    <w:basedOn w:val="a0"/>
    <w:rsid w:val="005B3308"/>
  </w:style>
  <w:style w:type="paragraph" w:customStyle="1" w:styleId="p-normal">
    <w:name w:val="p-normal"/>
    <w:basedOn w:val="a"/>
    <w:rsid w:val="005B330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02D9-8ECA-411B-A3BF-94440ED8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Ус Елена Владимировна</cp:lastModifiedBy>
  <cp:revision>31</cp:revision>
  <cp:lastPrinted>2023-02-22T06:53:00Z</cp:lastPrinted>
  <dcterms:created xsi:type="dcterms:W3CDTF">2022-01-24T11:25:00Z</dcterms:created>
  <dcterms:modified xsi:type="dcterms:W3CDTF">2023-02-22T06:54:00Z</dcterms:modified>
</cp:coreProperties>
</file>