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62" w:rsidRPr="00005A62" w:rsidRDefault="00005A62" w:rsidP="00005A62">
      <w:pPr>
        <w:autoSpaceDE w:val="0"/>
        <w:autoSpaceDN w:val="0"/>
        <w:adjustRightInd w:val="0"/>
        <w:jc w:val="both"/>
        <w:rPr>
          <w:b/>
          <w:szCs w:val="30"/>
        </w:rPr>
      </w:pPr>
      <w:r w:rsidRPr="00005A62">
        <w:rPr>
          <w:b/>
          <w:szCs w:val="30"/>
        </w:rPr>
        <w:t>Принят Указ о стимулировании использования электромобилей</w:t>
      </w:r>
    </w:p>
    <w:p w:rsidR="00005A62" w:rsidRDefault="00005A62" w:rsidP="00005A62">
      <w:pPr>
        <w:autoSpaceDE w:val="0"/>
        <w:autoSpaceDN w:val="0"/>
        <w:adjustRightInd w:val="0"/>
        <w:jc w:val="both"/>
        <w:rPr>
          <w:szCs w:val="30"/>
        </w:rPr>
      </w:pPr>
    </w:p>
    <w:p w:rsidR="00A46AA9" w:rsidRDefault="00005A62" w:rsidP="00005A62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Главой государства подписан </w:t>
      </w:r>
      <w:hyperlink r:id="rId4" w:history="1">
        <w:r w:rsidRPr="00917E7D">
          <w:rPr>
            <w:rStyle w:val="a3"/>
            <w:szCs w:val="30"/>
          </w:rPr>
          <w:t>Указ</w:t>
        </w:r>
      </w:hyperlink>
      <w:r>
        <w:rPr>
          <w:szCs w:val="30"/>
        </w:rPr>
        <w:t xml:space="preserve"> от 12.03.2020 № 92 «О стимулировании использования электромобилей» (далее – Указ).</w:t>
      </w:r>
    </w:p>
    <w:p w:rsidR="00005A62" w:rsidRDefault="00005A62" w:rsidP="00A71CB8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t xml:space="preserve">Указ принят в </w:t>
      </w:r>
      <w:r>
        <w:rPr>
          <w:szCs w:val="30"/>
        </w:rPr>
        <w:t>целях дальнейшего стимулирования спроса на электромобили, создания зарядной инфраструктуры и условий для развития производства электромобилей и автокомпонентов.</w:t>
      </w:r>
    </w:p>
    <w:p w:rsidR="00917E7D" w:rsidRPr="00A71CB8" w:rsidRDefault="00A71CB8" w:rsidP="00917E7D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Так, </w:t>
      </w:r>
      <w:r w:rsidR="00627E4B">
        <w:rPr>
          <w:szCs w:val="30"/>
        </w:rPr>
        <w:t xml:space="preserve">по 31 декабря 2025 г. </w:t>
      </w:r>
      <w:r w:rsidRPr="00A71CB8">
        <w:rPr>
          <w:b/>
          <w:szCs w:val="30"/>
        </w:rPr>
        <w:t>владельцы электромобилей</w:t>
      </w:r>
      <w:r w:rsidRPr="00A71CB8">
        <w:rPr>
          <w:szCs w:val="30"/>
        </w:rPr>
        <w:t xml:space="preserve"> освобождаются от уплаты</w:t>
      </w:r>
      <w:r>
        <w:rPr>
          <w:szCs w:val="30"/>
        </w:rPr>
        <w:t xml:space="preserve"> государственной</w:t>
      </w:r>
      <w:r w:rsidRPr="00A71CB8">
        <w:rPr>
          <w:szCs w:val="30"/>
        </w:rPr>
        <w:t xml:space="preserve"> пошлины за выдачу разрешения на допуск </w:t>
      </w:r>
      <w:r>
        <w:rPr>
          <w:szCs w:val="30"/>
        </w:rPr>
        <w:t xml:space="preserve">транспортного средства </w:t>
      </w:r>
      <w:r w:rsidRPr="00A71CB8">
        <w:rPr>
          <w:szCs w:val="30"/>
        </w:rPr>
        <w:t xml:space="preserve">к участию в дорожном движении. </w:t>
      </w:r>
      <w:r w:rsidR="00CC4FBD">
        <w:rPr>
          <w:szCs w:val="30"/>
        </w:rPr>
        <w:t xml:space="preserve">Физическим лицам, приобретшим электромобили на территории Беларуси, предоставлено право получить возврат уплаченной при приобретении электромобиля суммы НДС </w:t>
      </w:r>
      <w:r w:rsidR="00CC4FBD" w:rsidRPr="00A71CB8">
        <w:rPr>
          <w:szCs w:val="30"/>
        </w:rPr>
        <w:t>в пределах 500 базовых величин.</w:t>
      </w:r>
      <w:r w:rsidR="00CC4FBD" w:rsidRPr="00CC4FBD">
        <w:rPr>
          <w:szCs w:val="30"/>
        </w:rPr>
        <w:t xml:space="preserve"> </w:t>
      </w:r>
      <w:r w:rsidR="00CC4FBD" w:rsidRPr="00A71CB8">
        <w:rPr>
          <w:szCs w:val="30"/>
        </w:rPr>
        <w:t>Кроме того, владельцы электротранспорта освобождаются до</w:t>
      </w:r>
      <w:r w:rsidR="00627E4B">
        <w:rPr>
          <w:szCs w:val="30"/>
        </w:rPr>
        <w:t> </w:t>
      </w:r>
      <w:r w:rsidR="00CC4FBD" w:rsidRPr="00A71CB8">
        <w:rPr>
          <w:szCs w:val="30"/>
        </w:rPr>
        <w:t>1</w:t>
      </w:r>
      <w:r w:rsidR="00627E4B">
        <w:rPr>
          <w:szCs w:val="30"/>
        </w:rPr>
        <w:t> </w:t>
      </w:r>
      <w:r w:rsidR="00CC4FBD" w:rsidRPr="00A71CB8">
        <w:rPr>
          <w:szCs w:val="30"/>
        </w:rPr>
        <w:t>января 2026 года от</w:t>
      </w:r>
      <w:r w:rsidR="00917E7D">
        <w:rPr>
          <w:szCs w:val="30"/>
        </w:rPr>
        <w:t xml:space="preserve"> взимания </w:t>
      </w:r>
      <w:r w:rsidR="00CC4FBD" w:rsidRPr="00A71CB8">
        <w:rPr>
          <w:szCs w:val="30"/>
        </w:rPr>
        <w:t xml:space="preserve">платы за </w:t>
      </w:r>
      <w:r w:rsidR="00917E7D">
        <w:rPr>
          <w:szCs w:val="30"/>
        </w:rPr>
        <w:t>пользование автомобильными парковками, находящимися в коммунальной собственности.</w:t>
      </w:r>
    </w:p>
    <w:p w:rsidR="00D84CA5" w:rsidRDefault="00530E85" w:rsidP="005F6263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Юридические лица, осуществляющие </w:t>
      </w:r>
      <w:r w:rsidRPr="00530E85">
        <w:rPr>
          <w:b/>
          <w:szCs w:val="30"/>
        </w:rPr>
        <w:t>приобретение</w:t>
      </w:r>
      <w:r>
        <w:rPr>
          <w:szCs w:val="30"/>
        </w:rPr>
        <w:t xml:space="preserve"> (в том числе путем создания) и </w:t>
      </w:r>
      <w:r w:rsidRPr="00530E85">
        <w:rPr>
          <w:b/>
          <w:szCs w:val="30"/>
        </w:rPr>
        <w:t>эксплуатацию</w:t>
      </w:r>
      <w:r w:rsidR="00A71CB8" w:rsidRPr="00A71CB8">
        <w:rPr>
          <w:b/>
          <w:szCs w:val="30"/>
        </w:rPr>
        <w:t xml:space="preserve"> </w:t>
      </w:r>
      <w:r w:rsidR="00A71CB8" w:rsidRPr="005F6263">
        <w:rPr>
          <w:szCs w:val="30"/>
        </w:rPr>
        <w:t xml:space="preserve">электромобилей и </w:t>
      </w:r>
      <w:r w:rsidR="005F6263" w:rsidRPr="005F6263">
        <w:rPr>
          <w:bCs/>
          <w:szCs w:val="30"/>
        </w:rPr>
        <w:t>устройств для зарядки аккумуляторов</w:t>
      </w:r>
      <w:r w:rsidR="00A71CB8" w:rsidRPr="005F6263">
        <w:rPr>
          <w:szCs w:val="30"/>
        </w:rPr>
        <w:t xml:space="preserve"> получили</w:t>
      </w:r>
      <w:r w:rsidR="00A71CB8" w:rsidRPr="00A71CB8">
        <w:rPr>
          <w:szCs w:val="30"/>
        </w:rPr>
        <w:t xml:space="preserve"> право применять инвестиционный вычет в порядке, установленном Налоговым кодексом</w:t>
      </w:r>
      <w:r w:rsidR="005F6263">
        <w:rPr>
          <w:szCs w:val="30"/>
        </w:rPr>
        <w:t xml:space="preserve"> и</w:t>
      </w:r>
      <w:r w:rsidR="00D84CA5" w:rsidRPr="00D84CA5">
        <w:rPr>
          <w:szCs w:val="30"/>
        </w:rPr>
        <w:t xml:space="preserve"> в размерах, определенных подпунктом 1.2 пункта 1 Указа.</w:t>
      </w:r>
    </w:p>
    <w:p w:rsidR="00D84CA5" w:rsidRDefault="00D84CA5" w:rsidP="00A71CB8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D84CA5">
        <w:rPr>
          <w:szCs w:val="30"/>
        </w:rPr>
        <w:t xml:space="preserve">Ввозимые юридическими лицами или индивидуальными предпринимателями на территорию Республики Беларусь зарядные станции освобождаются от </w:t>
      </w:r>
      <w:r>
        <w:rPr>
          <w:szCs w:val="30"/>
        </w:rPr>
        <w:t>НДС</w:t>
      </w:r>
      <w:r w:rsidRPr="00D84CA5">
        <w:rPr>
          <w:szCs w:val="30"/>
        </w:rPr>
        <w:t xml:space="preserve">, взимаемого таможенными органами (налоговыми органами </w:t>
      </w:r>
      <w:r>
        <w:rPr>
          <w:szCs w:val="30"/>
        </w:rPr>
        <w:t>–</w:t>
      </w:r>
      <w:r w:rsidRPr="00D84CA5">
        <w:rPr>
          <w:szCs w:val="30"/>
        </w:rPr>
        <w:t xml:space="preserve"> при ввозе с территории государств </w:t>
      </w:r>
      <w:r>
        <w:rPr>
          <w:szCs w:val="30"/>
        </w:rPr>
        <w:t>–</w:t>
      </w:r>
      <w:r w:rsidRPr="00D84CA5">
        <w:rPr>
          <w:szCs w:val="30"/>
        </w:rPr>
        <w:t xml:space="preserve"> членов Евразийского экономического союза).</w:t>
      </w:r>
    </w:p>
    <w:p w:rsidR="00A71CB8" w:rsidRDefault="00595815" w:rsidP="00A71CB8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917E7D">
        <w:rPr>
          <w:szCs w:val="30"/>
        </w:rPr>
        <w:t>Призна</w:t>
      </w:r>
      <w:r>
        <w:rPr>
          <w:szCs w:val="30"/>
        </w:rPr>
        <w:t>н</w:t>
      </w:r>
      <w:r w:rsidRPr="00917E7D">
        <w:rPr>
          <w:szCs w:val="30"/>
        </w:rPr>
        <w:t xml:space="preserve"> </w:t>
      </w:r>
      <w:r w:rsidRPr="00715EDE">
        <w:rPr>
          <w:b/>
          <w:szCs w:val="30"/>
        </w:rPr>
        <w:t xml:space="preserve">утратившим силу </w:t>
      </w:r>
      <w:r w:rsidRPr="00917E7D">
        <w:rPr>
          <w:szCs w:val="30"/>
        </w:rPr>
        <w:t xml:space="preserve">ранее </w:t>
      </w:r>
      <w:r w:rsidR="00917E7D" w:rsidRPr="00917E7D">
        <w:rPr>
          <w:szCs w:val="30"/>
        </w:rPr>
        <w:t>действующий Указ от 10</w:t>
      </w:r>
      <w:r w:rsidR="00917E7D">
        <w:rPr>
          <w:szCs w:val="30"/>
        </w:rPr>
        <w:t>.07.</w:t>
      </w:r>
      <w:r w:rsidR="00917E7D" w:rsidRPr="00917E7D">
        <w:rPr>
          <w:szCs w:val="30"/>
        </w:rPr>
        <w:t>2018 №</w:t>
      </w:r>
      <w:r w:rsidR="00715EDE">
        <w:rPr>
          <w:szCs w:val="30"/>
        </w:rPr>
        <w:t> </w:t>
      </w:r>
      <w:r w:rsidR="00917E7D" w:rsidRPr="00917E7D">
        <w:rPr>
          <w:szCs w:val="30"/>
        </w:rPr>
        <w:t xml:space="preserve">273 </w:t>
      </w:r>
      <w:r w:rsidR="00917E7D">
        <w:rPr>
          <w:szCs w:val="30"/>
        </w:rPr>
        <w:t>«</w:t>
      </w:r>
      <w:r w:rsidR="00917E7D" w:rsidRPr="00917E7D">
        <w:rPr>
          <w:szCs w:val="30"/>
        </w:rPr>
        <w:t>О</w:t>
      </w:r>
      <w:r w:rsidR="00715EDE">
        <w:rPr>
          <w:szCs w:val="30"/>
        </w:rPr>
        <w:t> </w:t>
      </w:r>
      <w:r w:rsidR="00917E7D" w:rsidRPr="00917E7D">
        <w:rPr>
          <w:szCs w:val="30"/>
        </w:rPr>
        <w:t>стимулировании использования электромобилей</w:t>
      </w:r>
      <w:r w:rsidR="00917E7D">
        <w:rPr>
          <w:szCs w:val="30"/>
        </w:rPr>
        <w:t>»</w:t>
      </w:r>
      <w:r w:rsidR="00917E7D" w:rsidRPr="00917E7D">
        <w:rPr>
          <w:szCs w:val="30"/>
        </w:rPr>
        <w:t>.</w:t>
      </w:r>
    </w:p>
    <w:p w:rsidR="00917E7D" w:rsidRDefault="00917E7D" w:rsidP="00917E7D">
      <w:pPr>
        <w:autoSpaceDE w:val="0"/>
        <w:autoSpaceDN w:val="0"/>
        <w:adjustRightInd w:val="0"/>
        <w:jc w:val="both"/>
        <w:rPr>
          <w:szCs w:val="30"/>
        </w:rPr>
      </w:pPr>
    </w:p>
    <w:p w:rsidR="000B08D4" w:rsidRPr="00B63A71" w:rsidRDefault="000B08D4" w:rsidP="00B63A71">
      <w:pPr>
        <w:jc w:val="right"/>
      </w:pPr>
      <w:r w:rsidRPr="00B63A71">
        <w:t>Пресс-центр инспекции МНС</w:t>
      </w:r>
    </w:p>
    <w:p w:rsidR="000B08D4" w:rsidRPr="00B63A71" w:rsidRDefault="000B08D4" w:rsidP="00B63A71">
      <w:pPr>
        <w:jc w:val="right"/>
      </w:pPr>
      <w:r w:rsidRPr="00B63A71">
        <w:t>Республики Беларусь</w:t>
      </w:r>
    </w:p>
    <w:p w:rsidR="000B08D4" w:rsidRPr="00B63A71" w:rsidRDefault="000B08D4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0B08D4" w:rsidRPr="00B63A71" w:rsidSect="004A0198">
      <w:pgSz w:w="11905" w:h="16838"/>
      <w:pgMar w:top="1134" w:right="62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62"/>
    <w:rsid w:val="00005A62"/>
    <w:rsid w:val="000B08D4"/>
    <w:rsid w:val="001A0E42"/>
    <w:rsid w:val="003F6E15"/>
    <w:rsid w:val="00530E85"/>
    <w:rsid w:val="00595815"/>
    <w:rsid w:val="005F6263"/>
    <w:rsid w:val="00627E4B"/>
    <w:rsid w:val="00677D6C"/>
    <w:rsid w:val="00715EDE"/>
    <w:rsid w:val="008C39F5"/>
    <w:rsid w:val="008F5BBF"/>
    <w:rsid w:val="00917E7D"/>
    <w:rsid w:val="0094746F"/>
    <w:rsid w:val="009A2C1B"/>
    <w:rsid w:val="00A46AA9"/>
    <w:rsid w:val="00A71CB8"/>
    <w:rsid w:val="00B50A22"/>
    <w:rsid w:val="00CC4FBD"/>
    <w:rsid w:val="00D84CA5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8BF3-8B85-452B-A452-236EFB39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E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ident.gov.by/uploads/documents/2020/92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6</cp:revision>
  <dcterms:created xsi:type="dcterms:W3CDTF">2020-03-23T06:58:00Z</dcterms:created>
  <dcterms:modified xsi:type="dcterms:W3CDTF">2020-06-10T05:54:00Z</dcterms:modified>
</cp:coreProperties>
</file>