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86" w:rsidRPr="00B01386" w:rsidRDefault="00B01386" w:rsidP="00B01386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bookmarkStart w:id="0" w:name="_GoBack"/>
      <w:r w:rsidRPr="00B01386">
        <w:rPr>
          <w:b/>
          <w:sz w:val="28"/>
          <w:szCs w:val="28"/>
        </w:rPr>
        <w:t xml:space="preserve">О применении ставок подоходного налога </w:t>
      </w:r>
    </w:p>
    <w:p w:rsidR="00B01386" w:rsidRPr="00B01386" w:rsidRDefault="00B01386" w:rsidP="00B01386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B01386">
        <w:rPr>
          <w:b/>
          <w:sz w:val="28"/>
          <w:szCs w:val="28"/>
        </w:rPr>
        <w:t>с физических лиц в фиксированных суммах</w:t>
      </w:r>
    </w:p>
    <w:p w:rsidR="00B01386" w:rsidRPr="00B01386" w:rsidRDefault="00B01386" w:rsidP="00B01386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B01386">
        <w:rPr>
          <w:b/>
          <w:sz w:val="28"/>
          <w:szCs w:val="28"/>
        </w:rPr>
        <w:t>за январь 2022 года</w:t>
      </w:r>
    </w:p>
    <w:p w:rsidR="00B01386" w:rsidRPr="00B01386" w:rsidRDefault="00B01386" w:rsidP="00B013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bookmarkEnd w:id="0"/>
    <w:p w:rsidR="00B01386" w:rsidRPr="00B01386" w:rsidRDefault="00B01386" w:rsidP="00B013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01386">
        <w:rPr>
          <w:sz w:val="28"/>
          <w:szCs w:val="28"/>
        </w:rPr>
        <w:t xml:space="preserve">Проектом  Закона Республики Беларусь «Об изменении законов по вопросам налогообложения» (далее – проект Закона) запланировано </w:t>
      </w:r>
      <w:r w:rsidRPr="00B01386">
        <w:rPr>
          <w:sz w:val="28"/>
          <w:szCs w:val="28"/>
          <w:u w:val="single"/>
        </w:rPr>
        <w:t>изменение ставок подоходного налога с 01.01.2022</w:t>
      </w:r>
      <w:r w:rsidRPr="00B01386">
        <w:rPr>
          <w:sz w:val="28"/>
          <w:szCs w:val="28"/>
        </w:rPr>
        <w:t xml:space="preserve">. </w:t>
      </w:r>
    </w:p>
    <w:p w:rsidR="00B01386" w:rsidRPr="00B01386" w:rsidRDefault="00B01386" w:rsidP="00B0138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01386">
        <w:rPr>
          <w:b/>
          <w:sz w:val="28"/>
          <w:szCs w:val="28"/>
        </w:rPr>
        <w:t>При этом отдельных условий применения таких ставок в январе 2022 года</w:t>
      </w:r>
      <w:r w:rsidRPr="00B01386">
        <w:rPr>
          <w:sz w:val="28"/>
          <w:szCs w:val="28"/>
        </w:rPr>
        <w:t xml:space="preserve">, в том числе возможность уплаты физическими лицами подоходного налога по ставкам, установленным в 2021 году, или перенос срока уплаты подоходного налога за январь 2022 года, </w:t>
      </w:r>
      <w:r w:rsidRPr="00B01386">
        <w:rPr>
          <w:b/>
          <w:sz w:val="28"/>
          <w:szCs w:val="28"/>
        </w:rPr>
        <w:t>проектом не предусмотрено</w:t>
      </w:r>
      <w:r w:rsidRPr="00B01386">
        <w:rPr>
          <w:sz w:val="28"/>
          <w:szCs w:val="28"/>
        </w:rPr>
        <w:t>.</w:t>
      </w:r>
    </w:p>
    <w:p w:rsidR="00B01386" w:rsidRPr="00B01386" w:rsidRDefault="00B01386" w:rsidP="00323B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B01386">
        <w:rPr>
          <w:sz w:val="28"/>
          <w:szCs w:val="28"/>
        </w:rPr>
        <w:t xml:space="preserve">Таким образом, при принятии Закона в редакции, предусмотренной проектом Закона, физическим лицам, </w:t>
      </w:r>
      <w:r w:rsidRPr="00B01386">
        <w:rPr>
          <w:b/>
          <w:sz w:val="28"/>
          <w:szCs w:val="28"/>
        </w:rPr>
        <w:t>получающим доходы от сдачи внаем жилых и (или) нежилых помещений</w:t>
      </w:r>
      <w:r w:rsidRPr="00B01386">
        <w:rPr>
          <w:sz w:val="28"/>
          <w:szCs w:val="28"/>
        </w:rPr>
        <w:t xml:space="preserve">, необходимо произвести уплату подоходного налога  </w:t>
      </w:r>
      <w:r w:rsidRPr="00B01386">
        <w:rPr>
          <w:b/>
          <w:sz w:val="28"/>
          <w:szCs w:val="28"/>
        </w:rPr>
        <w:t xml:space="preserve">за январь 2022 года по сроку уплаты не позднее 03.01.2022 </w:t>
      </w:r>
      <w:r w:rsidRPr="00B01386">
        <w:rPr>
          <w:sz w:val="28"/>
          <w:szCs w:val="28"/>
        </w:rPr>
        <w:t>по ставкам, приведенным в проекте Закона:</w:t>
      </w:r>
    </w:p>
    <w:p w:rsidR="00B01386" w:rsidRPr="00B01386" w:rsidRDefault="00B01386" w:rsidP="00B01386">
      <w:pPr>
        <w:suppressAutoHyphens/>
        <w:jc w:val="center"/>
        <w:rPr>
          <w:b/>
          <w:sz w:val="28"/>
          <w:szCs w:val="28"/>
        </w:rPr>
      </w:pPr>
      <w:r w:rsidRPr="00B01386">
        <w:rPr>
          <w:b/>
          <w:sz w:val="28"/>
          <w:szCs w:val="28"/>
        </w:rPr>
        <w:t>Ставки подоходного налога с физических лиц в фиксированных суммах</w:t>
      </w:r>
    </w:p>
    <w:p w:rsidR="00B01386" w:rsidRPr="00B01386" w:rsidRDefault="00B01386" w:rsidP="00B01386">
      <w:pPr>
        <w:suppressAutoHyphens/>
        <w:jc w:val="center"/>
        <w:rPr>
          <w:rFonts w:eastAsia="Calibri"/>
          <w:sz w:val="28"/>
          <w:szCs w:val="28"/>
        </w:rPr>
      </w:pPr>
      <w:r w:rsidRPr="00B01386">
        <w:rPr>
          <w:b/>
          <w:sz w:val="28"/>
          <w:szCs w:val="28"/>
        </w:rPr>
        <w:t xml:space="preserve"> за январь 2022 года</w:t>
      </w:r>
    </w:p>
    <w:p w:rsidR="00B01386" w:rsidRPr="00B01386" w:rsidRDefault="00B01386" w:rsidP="00B01386">
      <w:pPr>
        <w:widowControl w:val="0"/>
        <w:tabs>
          <w:tab w:val="left" w:pos="6804"/>
        </w:tabs>
        <w:autoSpaceDE w:val="0"/>
        <w:autoSpaceDN w:val="0"/>
        <w:spacing w:line="180" w:lineRule="exact"/>
        <w:jc w:val="right"/>
        <w:rPr>
          <w:sz w:val="18"/>
          <w:szCs w:val="30"/>
        </w:rPr>
      </w:pPr>
    </w:p>
    <w:tbl>
      <w:tblPr>
        <w:tblW w:w="11138" w:type="dxa"/>
        <w:tblInd w:w="-176" w:type="dxa"/>
        <w:tblLayout w:type="fixed"/>
        <w:tblLook w:val="04A0"/>
      </w:tblPr>
      <w:tblGrid>
        <w:gridCol w:w="4112"/>
        <w:gridCol w:w="1842"/>
        <w:gridCol w:w="1691"/>
        <w:gridCol w:w="1558"/>
        <w:gridCol w:w="1699"/>
        <w:gridCol w:w="236"/>
      </w:tblGrid>
      <w:tr w:rsidR="00B01386" w:rsidRPr="00B01386" w:rsidTr="00323BE7">
        <w:trPr>
          <w:gridAfter w:val="1"/>
          <w:wAfter w:w="236" w:type="dxa"/>
          <w:trHeight w:val="517"/>
        </w:trPr>
        <w:tc>
          <w:tcPr>
            <w:tcW w:w="4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386" w:rsidRPr="00B01386" w:rsidRDefault="00B01386" w:rsidP="00B01386">
            <w:pPr>
              <w:jc w:val="center"/>
              <w:rPr>
                <w:color w:val="000000"/>
              </w:rPr>
            </w:pPr>
            <w:r w:rsidRPr="00B01386">
              <w:rPr>
                <w:color w:val="000000"/>
              </w:rPr>
              <w:t>Наименование населенных пунктов и иных территорий</w:t>
            </w:r>
          </w:p>
        </w:tc>
        <w:tc>
          <w:tcPr>
            <w:tcW w:w="679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1386" w:rsidRPr="00B01386" w:rsidRDefault="00B01386" w:rsidP="00B01386">
            <w:pPr>
              <w:jc w:val="center"/>
              <w:rPr>
                <w:color w:val="000000"/>
              </w:rPr>
            </w:pPr>
            <w:r w:rsidRPr="00B01386">
              <w:rPr>
                <w:color w:val="000000"/>
              </w:rPr>
              <w:t>Ставки подоходного налога с физических лиц в фиксированных суммах за месяц, рублей</w:t>
            </w:r>
          </w:p>
        </w:tc>
      </w:tr>
      <w:tr w:rsidR="00B01386" w:rsidRPr="00B01386" w:rsidTr="00323BE7">
        <w:trPr>
          <w:trHeight w:val="315"/>
        </w:trPr>
        <w:tc>
          <w:tcPr>
            <w:tcW w:w="4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386" w:rsidRPr="00B01386" w:rsidRDefault="00B01386" w:rsidP="00B01386">
            <w:pPr>
              <w:rPr>
                <w:color w:val="000000"/>
              </w:rPr>
            </w:pPr>
          </w:p>
        </w:tc>
        <w:tc>
          <w:tcPr>
            <w:tcW w:w="679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386" w:rsidRPr="00B01386" w:rsidRDefault="00B01386" w:rsidP="00B01386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386" w:rsidRPr="00B01386" w:rsidRDefault="00B01386" w:rsidP="00B01386">
            <w:pPr>
              <w:jc w:val="center"/>
              <w:rPr>
                <w:color w:val="000000"/>
              </w:rPr>
            </w:pPr>
          </w:p>
        </w:tc>
      </w:tr>
      <w:tr w:rsidR="00B01386" w:rsidRPr="00B01386" w:rsidTr="00323BE7">
        <w:trPr>
          <w:trHeight w:val="345"/>
        </w:trPr>
        <w:tc>
          <w:tcPr>
            <w:tcW w:w="4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386" w:rsidRPr="00B01386" w:rsidRDefault="00B01386" w:rsidP="00B01386">
            <w:pPr>
              <w:rPr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386" w:rsidRPr="00B01386" w:rsidRDefault="00B01386" w:rsidP="00B01386">
            <w:pPr>
              <w:jc w:val="center"/>
              <w:rPr>
                <w:color w:val="000000"/>
              </w:rPr>
            </w:pPr>
            <w:r w:rsidRPr="00B01386">
              <w:rPr>
                <w:color w:val="000000"/>
              </w:rPr>
              <w:t>жилые помещения (за каждую сдаваемую жилую комнату), садовые домики, дачи</w:t>
            </w:r>
          </w:p>
        </w:tc>
        <w:tc>
          <w:tcPr>
            <w:tcW w:w="49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1386" w:rsidRPr="00B01386" w:rsidRDefault="00B01386" w:rsidP="00B01386">
            <w:pPr>
              <w:jc w:val="center"/>
              <w:rPr>
                <w:color w:val="000000"/>
              </w:rPr>
            </w:pPr>
            <w:r w:rsidRPr="00B01386">
              <w:rPr>
                <w:color w:val="000000"/>
              </w:rPr>
              <w:t>нежилые помещения, машино-места</w:t>
            </w:r>
          </w:p>
        </w:tc>
        <w:tc>
          <w:tcPr>
            <w:tcW w:w="236" w:type="dxa"/>
            <w:vAlign w:val="center"/>
            <w:hideMark/>
          </w:tcPr>
          <w:p w:rsidR="00B01386" w:rsidRPr="00B01386" w:rsidRDefault="00B01386" w:rsidP="00B01386"/>
        </w:tc>
      </w:tr>
      <w:tr w:rsidR="00323BE7" w:rsidRPr="00B01386" w:rsidTr="00323BE7">
        <w:trPr>
          <w:trHeight w:val="1650"/>
        </w:trPr>
        <w:tc>
          <w:tcPr>
            <w:tcW w:w="4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386" w:rsidRPr="00B01386" w:rsidRDefault="00B01386" w:rsidP="00B01386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386" w:rsidRPr="00B01386" w:rsidRDefault="00B01386" w:rsidP="00B01386">
            <w:pPr>
              <w:rPr>
                <w:color w:val="000000"/>
              </w:rPr>
            </w:pPr>
          </w:p>
        </w:tc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386" w:rsidRPr="00B01386" w:rsidRDefault="00B01386" w:rsidP="00B01386">
            <w:pPr>
              <w:jc w:val="center"/>
              <w:rPr>
                <w:color w:val="000000"/>
              </w:rPr>
            </w:pPr>
            <w:r w:rsidRPr="00B01386">
              <w:rPr>
                <w:color w:val="000000"/>
              </w:rPr>
              <w:t>металлический или деревянный гараж, машино-место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86" w:rsidRPr="00B01386" w:rsidRDefault="00B01386" w:rsidP="00B01386">
            <w:pPr>
              <w:jc w:val="center"/>
              <w:rPr>
                <w:color w:val="000000"/>
              </w:rPr>
            </w:pPr>
            <w:r w:rsidRPr="00B01386">
              <w:rPr>
                <w:color w:val="000000"/>
              </w:rPr>
              <w:t>железобетонный или кирпичный гараж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86" w:rsidRPr="00B01386" w:rsidRDefault="00B01386" w:rsidP="00B01386">
            <w:pPr>
              <w:jc w:val="center"/>
              <w:rPr>
                <w:color w:val="000000"/>
              </w:rPr>
            </w:pPr>
            <w:r w:rsidRPr="00B01386">
              <w:rPr>
                <w:color w:val="000000"/>
              </w:rPr>
              <w:t xml:space="preserve">другие нежилые помещения (за 1 кв. метр площади) 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01386" w:rsidRPr="00B01386" w:rsidRDefault="00B01386" w:rsidP="00B01386"/>
        </w:tc>
      </w:tr>
      <w:tr w:rsidR="00323BE7" w:rsidRPr="00B01386" w:rsidTr="00323BE7">
        <w:trPr>
          <w:trHeight w:val="1165"/>
        </w:trPr>
        <w:tc>
          <w:tcPr>
            <w:tcW w:w="4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386" w:rsidRPr="00B01386" w:rsidRDefault="00B01386" w:rsidP="00B01386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386" w:rsidRPr="00B01386" w:rsidRDefault="00B01386" w:rsidP="00B01386">
            <w:pPr>
              <w:rPr>
                <w:color w:val="000000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386" w:rsidRPr="00B01386" w:rsidRDefault="00B01386" w:rsidP="00B01386">
            <w:pPr>
              <w:rPr>
                <w:color w:val="00000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1386" w:rsidRPr="00B01386" w:rsidRDefault="00B01386" w:rsidP="00B01386">
            <w:pPr>
              <w:rPr>
                <w:color w:val="00000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386" w:rsidRPr="00B01386" w:rsidRDefault="00B01386" w:rsidP="00B01386">
            <w:pPr>
              <w:jc w:val="center"/>
              <w:rPr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B01386" w:rsidRPr="00B01386" w:rsidRDefault="00B01386" w:rsidP="00B01386"/>
        </w:tc>
      </w:tr>
      <w:tr w:rsidR="00323BE7" w:rsidRPr="00B01386" w:rsidTr="00323BE7">
        <w:trPr>
          <w:trHeight w:val="498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386" w:rsidRPr="00B01386" w:rsidRDefault="00B01386" w:rsidP="00B01386">
            <w:pPr>
              <w:spacing w:before="120" w:after="120"/>
              <w:jc w:val="both"/>
              <w:rPr>
                <w:color w:val="000000"/>
              </w:rPr>
            </w:pPr>
            <w:r w:rsidRPr="00B01386">
              <w:rPr>
                <w:color w:val="000000"/>
              </w:rPr>
              <w:t>Город Минск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386" w:rsidRPr="00B01386" w:rsidRDefault="00B01386" w:rsidP="00B01386">
            <w:pPr>
              <w:jc w:val="center"/>
              <w:rPr>
                <w:color w:val="000000"/>
              </w:rPr>
            </w:pPr>
            <w:r w:rsidRPr="00B01386">
              <w:rPr>
                <w:color w:val="000000"/>
              </w:rPr>
              <w:t>36,8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386" w:rsidRPr="00B01386" w:rsidRDefault="00B01386" w:rsidP="00B01386">
            <w:pPr>
              <w:jc w:val="center"/>
              <w:rPr>
                <w:color w:val="000000"/>
              </w:rPr>
            </w:pPr>
            <w:r w:rsidRPr="00B01386">
              <w:rPr>
                <w:color w:val="000000"/>
              </w:rPr>
              <w:t>11,9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386" w:rsidRPr="00B01386" w:rsidRDefault="00B01386" w:rsidP="00B01386">
            <w:pPr>
              <w:jc w:val="center"/>
              <w:rPr>
                <w:color w:val="000000"/>
              </w:rPr>
            </w:pPr>
            <w:r w:rsidRPr="00B01386">
              <w:rPr>
                <w:color w:val="000000"/>
              </w:rPr>
              <w:t>15,2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386" w:rsidRPr="00B01386" w:rsidRDefault="00B01386" w:rsidP="00B01386">
            <w:pPr>
              <w:jc w:val="center"/>
              <w:rPr>
                <w:color w:val="000000"/>
              </w:rPr>
            </w:pPr>
            <w:r w:rsidRPr="00B01386">
              <w:rPr>
                <w:color w:val="000000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:rsidR="00B01386" w:rsidRPr="00B01386" w:rsidRDefault="00B01386" w:rsidP="00B01386"/>
        </w:tc>
      </w:tr>
      <w:tr w:rsidR="00323BE7" w:rsidRPr="00B01386" w:rsidTr="00323BE7">
        <w:trPr>
          <w:trHeight w:val="676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386" w:rsidRPr="00B01386" w:rsidRDefault="00B01386" w:rsidP="00B01386">
            <w:pPr>
              <w:spacing w:before="120" w:after="120"/>
              <w:jc w:val="both"/>
              <w:rPr>
                <w:color w:val="000000"/>
              </w:rPr>
            </w:pPr>
            <w:r w:rsidRPr="00B01386">
              <w:rPr>
                <w:color w:val="000000"/>
              </w:rPr>
              <w:t>Города Брест, Витебск, Гомель, Гродно, Могилев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386" w:rsidRPr="00B01386" w:rsidRDefault="00B01386" w:rsidP="00B01386">
            <w:pPr>
              <w:jc w:val="center"/>
              <w:rPr>
                <w:color w:val="000000"/>
              </w:rPr>
            </w:pPr>
            <w:r w:rsidRPr="00B01386">
              <w:rPr>
                <w:color w:val="000000"/>
              </w:rPr>
              <w:t>34,5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386" w:rsidRPr="00B01386" w:rsidRDefault="00B01386" w:rsidP="00B01386">
            <w:pPr>
              <w:jc w:val="center"/>
              <w:rPr>
                <w:color w:val="000000"/>
              </w:rPr>
            </w:pPr>
            <w:r w:rsidRPr="00B01386">
              <w:rPr>
                <w:color w:val="000000"/>
              </w:rPr>
              <w:t>9,5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386" w:rsidRPr="00B01386" w:rsidRDefault="00B01386" w:rsidP="00B01386">
            <w:pPr>
              <w:jc w:val="center"/>
              <w:rPr>
                <w:color w:val="000000"/>
              </w:rPr>
            </w:pPr>
            <w:r w:rsidRPr="00B01386">
              <w:rPr>
                <w:color w:val="000000"/>
              </w:rPr>
              <w:t>13,1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386" w:rsidRPr="00B01386" w:rsidRDefault="00B01386" w:rsidP="00B01386">
            <w:pPr>
              <w:jc w:val="center"/>
              <w:rPr>
                <w:color w:val="000000"/>
              </w:rPr>
            </w:pPr>
            <w:r w:rsidRPr="00B01386">
              <w:rPr>
                <w:color w:val="000000"/>
              </w:rPr>
              <w:t>4,7</w:t>
            </w:r>
          </w:p>
        </w:tc>
        <w:tc>
          <w:tcPr>
            <w:tcW w:w="236" w:type="dxa"/>
            <w:vAlign w:val="center"/>
            <w:hideMark/>
          </w:tcPr>
          <w:p w:rsidR="00B01386" w:rsidRPr="00B01386" w:rsidRDefault="00B01386" w:rsidP="00B01386"/>
        </w:tc>
      </w:tr>
      <w:tr w:rsidR="00323BE7" w:rsidRPr="00B01386" w:rsidTr="00323BE7">
        <w:trPr>
          <w:trHeight w:val="142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386" w:rsidRPr="00B01386" w:rsidRDefault="00B01386" w:rsidP="00B01386">
            <w:pPr>
              <w:spacing w:before="120" w:after="120"/>
              <w:jc w:val="both"/>
              <w:rPr>
                <w:color w:val="000000"/>
              </w:rPr>
            </w:pPr>
            <w:r w:rsidRPr="00B01386">
              <w:rPr>
                <w:color w:val="000000"/>
              </w:rPr>
              <w:t>Города Барановичи, Бобруйск, Борисов, Жлобин, Жодино, Лида, Мозырь, Молодечно, Новополоцк, Орша, Пинск, Полоцк, Речица, Светлогорск, Слуцк, Солигорск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386" w:rsidRPr="00B01386" w:rsidRDefault="00B01386" w:rsidP="00B01386">
            <w:pPr>
              <w:jc w:val="center"/>
              <w:rPr>
                <w:color w:val="000000"/>
              </w:rPr>
            </w:pPr>
            <w:r w:rsidRPr="00B01386">
              <w:rPr>
                <w:color w:val="000000"/>
              </w:rPr>
              <w:t>22,6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386" w:rsidRPr="00B01386" w:rsidRDefault="00B01386" w:rsidP="00B01386">
            <w:pPr>
              <w:jc w:val="center"/>
              <w:rPr>
                <w:color w:val="000000"/>
              </w:rPr>
            </w:pPr>
            <w:r w:rsidRPr="00B01386">
              <w:rPr>
                <w:color w:val="000000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386" w:rsidRPr="00B01386" w:rsidRDefault="00B01386" w:rsidP="00B01386">
            <w:pPr>
              <w:jc w:val="center"/>
              <w:rPr>
                <w:color w:val="000000"/>
              </w:rPr>
            </w:pPr>
            <w:r w:rsidRPr="00B01386">
              <w:rPr>
                <w:color w:val="000000"/>
              </w:rPr>
              <w:t>8,4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386" w:rsidRPr="00B01386" w:rsidRDefault="00B01386" w:rsidP="00B01386">
            <w:pPr>
              <w:jc w:val="center"/>
              <w:rPr>
                <w:color w:val="000000"/>
              </w:rPr>
            </w:pPr>
            <w:r w:rsidRPr="00B01386">
              <w:rPr>
                <w:color w:val="000000"/>
              </w:rPr>
              <w:t>3,6</w:t>
            </w:r>
          </w:p>
        </w:tc>
        <w:tc>
          <w:tcPr>
            <w:tcW w:w="236" w:type="dxa"/>
            <w:vAlign w:val="center"/>
            <w:hideMark/>
          </w:tcPr>
          <w:p w:rsidR="00B01386" w:rsidRPr="00B01386" w:rsidRDefault="00B01386" w:rsidP="00B01386"/>
        </w:tc>
      </w:tr>
      <w:tr w:rsidR="00323BE7" w:rsidRPr="00B01386" w:rsidTr="00323BE7">
        <w:trPr>
          <w:trHeight w:val="6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386" w:rsidRPr="00B01386" w:rsidRDefault="00B01386" w:rsidP="00B01386">
            <w:pPr>
              <w:spacing w:before="120" w:after="120"/>
              <w:rPr>
                <w:color w:val="000000"/>
              </w:rPr>
            </w:pPr>
            <w:r w:rsidRPr="00B01386">
              <w:rPr>
                <w:color w:val="000000"/>
              </w:rPr>
              <w:t xml:space="preserve">Иные города областного, районного подчинения и поселки городского типа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386" w:rsidRPr="00B01386" w:rsidRDefault="00B01386" w:rsidP="00B01386">
            <w:pPr>
              <w:jc w:val="center"/>
              <w:rPr>
                <w:color w:val="000000"/>
              </w:rPr>
            </w:pPr>
            <w:r w:rsidRPr="00B01386">
              <w:rPr>
                <w:color w:val="000000"/>
              </w:rPr>
              <w:t>16,6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386" w:rsidRPr="00B01386" w:rsidRDefault="00B01386" w:rsidP="00B01386">
            <w:pPr>
              <w:jc w:val="center"/>
              <w:rPr>
                <w:color w:val="000000"/>
              </w:rPr>
            </w:pPr>
            <w:r w:rsidRPr="00B01386">
              <w:rPr>
                <w:color w:val="000000"/>
              </w:rPr>
              <w:t>4,7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386" w:rsidRPr="00B01386" w:rsidRDefault="00B01386" w:rsidP="00B01386">
            <w:pPr>
              <w:jc w:val="center"/>
              <w:rPr>
                <w:color w:val="000000"/>
              </w:rPr>
            </w:pPr>
            <w:r w:rsidRPr="00B01386">
              <w:rPr>
                <w:color w:val="000000"/>
              </w:rPr>
              <w:t>6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386" w:rsidRPr="00B01386" w:rsidRDefault="00B01386" w:rsidP="00B01386">
            <w:pPr>
              <w:jc w:val="center"/>
              <w:rPr>
                <w:color w:val="000000"/>
              </w:rPr>
            </w:pPr>
            <w:r w:rsidRPr="00B01386">
              <w:rPr>
                <w:color w:val="000000"/>
              </w:rPr>
              <w:t>3,6</w:t>
            </w:r>
          </w:p>
        </w:tc>
        <w:tc>
          <w:tcPr>
            <w:tcW w:w="236" w:type="dxa"/>
            <w:vAlign w:val="center"/>
            <w:hideMark/>
          </w:tcPr>
          <w:p w:rsidR="00B01386" w:rsidRPr="00B01386" w:rsidRDefault="00B01386" w:rsidP="00B01386"/>
        </w:tc>
      </w:tr>
      <w:tr w:rsidR="00323BE7" w:rsidRPr="00B01386" w:rsidTr="00323BE7">
        <w:trPr>
          <w:trHeight w:val="549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386" w:rsidRPr="00B01386" w:rsidRDefault="00B01386" w:rsidP="00B01386">
            <w:pPr>
              <w:spacing w:before="120" w:after="120"/>
              <w:rPr>
                <w:color w:val="000000"/>
              </w:rPr>
            </w:pPr>
            <w:r w:rsidRPr="00B01386">
              <w:rPr>
                <w:color w:val="000000"/>
              </w:rPr>
              <w:t>Иные населенные пункты и территории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386" w:rsidRPr="00B01386" w:rsidRDefault="00B01386" w:rsidP="00B01386">
            <w:pPr>
              <w:jc w:val="center"/>
              <w:rPr>
                <w:color w:val="000000"/>
              </w:rPr>
            </w:pPr>
            <w:r w:rsidRPr="00B01386">
              <w:rPr>
                <w:color w:val="000000"/>
              </w:rPr>
              <w:t>11,9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386" w:rsidRPr="00B01386" w:rsidRDefault="00B01386" w:rsidP="00B01386">
            <w:pPr>
              <w:jc w:val="center"/>
              <w:rPr>
                <w:color w:val="000000"/>
              </w:rPr>
            </w:pPr>
            <w:r w:rsidRPr="00B01386">
              <w:rPr>
                <w:color w:val="000000"/>
              </w:rPr>
              <w:t>3,6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386" w:rsidRPr="00B01386" w:rsidRDefault="00B01386" w:rsidP="00B01386">
            <w:pPr>
              <w:jc w:val="center"/>
              <w:rPr>
                <w:color w:val="000000"/>
              </w:rPr>
            </w:pPr>
            <w:r w:rsidRPr="00B01386">
              <w:rPr>
                <w:color w:val="000000"/>
              </w:rPr>
              <w:t>4,7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386" w:rsidRPr="00B01386" w:rsidRDefault="00B01386" w:rsidP="00B01386">
            <w:pPr>
              <w:jc w:val="center"/>
              <w:rPr>
                <w:color w:val="000000"/>
              </w:rPr>
            </w:pPr>
            <w:r w:rsidRPr="00B01386">
              <w:rPr>
                <w:color w:val="000000"/>
              </w:rPr>
              <w:t>2,4</w:t>
            </w:r>
          </w:p>
        </w:tc>
        <w:tc>
          <w:tcPr>
            <w:tcW w:w="236" w:type="dxa"/>
            <w:vAlign w:val="center"/>
            <w:hideMark/>
          </w:tcPr>
          <w:p w:rsidR="00B01386" w:rsidRPr="00B01386" w:rsidRDefault="00B01386" w:rsidP="00B01386"/>
        </w:tc>
      </w:tr>
    </w:tbl>
    <w:p w:rsidR="00B01386" w:rsidRPr="00B01386" w:rsidRDefault="00B01386" w:rsidP="00323BE7">
      <w:pPr>
        <w:spacing w:line="180" w:lineRule="exact"/>
        <w:jc w:val="both"/>
        <w:rPr>
          <w:sz w:val="18"/>
          <w:szCs w:val="20"/>
        </w:rPr>
      </w:pPr>
    </w:p>
    <w:sectPr w:rsidR="00B01386" w:rsidRPr="00B01386" w:rsidSect="00323BE7">
      <w:pgSz w:w="11906" w:h="16838"/>
      <w:pgMar w:top="851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characterSpacingControl w:val="doNotCompress"/>
  <w:compat/>
  <w:rsids>
    <w:rsidRoot w:val="0072414B"/>
    <w:rsid w:val="00220CA9"/>
    <w:rsid w:val="00323BE7"/>
    <w:rsid w:val="0072414B"/>
    <w:rsid w:val="007C0D63"/>
    <w:rsid w:val="007C55B8"/>
    <w:rsid w:val="008A181E"/>
    <w:rsid w:val="00A0053E"/>
    <w:rsid w:val="00AE4211"/>
    <w:rsid w:val="00AF7945"/>
    <w:rsid w:val="00B01386"/>
    <w:rsid w:val="00B344A8"/>
    <w:rsid w:val="00BD7367"/>
    <w:rsid w:val="00C16A1C"/>
    <w:rsid w:val="00C95810"/>
    <w:rsid w:val="00CA3858"/>
    <w:rsid w:val="00D37EB0"/>
    <w:rsid w:val="00E11679"/>
    <w:rsid w:val="00F66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D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C0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D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C0D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Качалкина Наталья Александровна</dc:creator>
  <cp:lastModifiedBy>Хныкова Алеся Михайловна</cp:lastModifiedBy>
  <cp:revision>2</cp:revision>
  <cp:lastPrinted>2021-07-30T14:03:00Z</cp:lastPrinted>
  <dcterms:created xsi:type="dcterms:W3CDTF">2021-12-29T05:42:00Z</dcterms:created>
  <dcterms:modified xsi:type="dcterms:W3CDTF">2021-12-29T05:42:00Z</dcterms:modified>
</cp:coreProperties>
</file>