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BA" w:rsidRPr="00840127" w:rsidRDefault="00840127" w:rsidP="0084012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E12FAB" w:rsidRPr="00840127">
        <w:rPr>
          <w:rFonts w:ascii="Times New Roman" w:hAnsi="Times New Roman" w:cs="Times New Roman"/>
          <w:b/>
          <w:sz w:val="40"/>
          <w:szCs w:val="40"/>
        </w:rPr>
        <w:t>Ответ учреждения</w:t>
      </w:r>
      <w:r w:rsidR="00E12FAB" w:rsidRPr="00840127">
        <w:rPr>
          <w:rFonts w:ascii="Times New Roman" w:hAnsi="Times New Roman" w:cs="Times New Roman"/>
          <w:sz w:val="40"/>
          <w:szCs w:val="40"/>
        </w:rPr>
        <w:t xml:space="preserve"> «Чериковский районный центр социального обслуживания населения» на обращение или решение об оставлении обращения без рассмотрения по существу, может быть обжалован </w:t>
      </w:r>
      <w:r w:rsidR="00E12FAB" w:rsidRPr="00840127">
        <w:rPr>
          <w:rFonts w:ascii="Times New Roman" w:hAnsi="Times New Roman" w:cs="Times New Roman"/>
          <w:b/>
          <w:sz w:val="40"/>
          <w:szCs w:val="40"/>
        </w:rPr>
        <w:t>в вышестоящую организацию: управление по труду, занятости и социальной защите Чериковского райисполкома</w:t>
      </w:r>
      <w:r w:rsidR="00E12FAB" w:rsidRPr="00840127">
        <w:rPr>
          <w:rFonts w:ascii="Times New Roman" w:hAnsi="Times New Roman" w:cs="Times New Roman"/>
          <w:sz w:val="40"/>
          <w:szCs w:val="40"/>
        </w:rPr>
        <w:t xml:space="preserve"> (213533, г.Чериков, </w:t>
      </w:r>
      <w:proofErr w:type="spellStart"/>
      <w:r w:rsidR="00E12FAB" w:rsidRPr="00840127">
        <w:rPr>
          <w:rFonts w:ascii="Times New Roman" w:hAnsi="Times New Roman" w:cs="Times New Roman"/>
          <w:sz w:val="40"/>
          <w:szCs w:val="40"/>
        </w:rPr>
        <w:t>ул</w:t>
      </w:r>
      <w:proofErr w:type="gramStart"/>
      <w:r w:rsidR="00E12FAB" w:rsidRPr="00840127">
        <w:rPr>
          <w:rFonts w:ascii="Times New Roman" w:hAnsi="Times New Roman" w:cs="Times New Roman"/>
          <w:sz w:val="40"/>
          <w:szCs w:val="40"/>
        </w:rPr>
        <w:t>.О</w:t>
      </w:r>
      <w:proofErr w:type="gramEnd"/>
      <w:r w:rsidR="00E12FAB" w:rsidRPr="00840127">
        <w:rPr>
          <w:rFonts w:ascii="Times New Roman" w:hAnsi="Times New Roman" w:cs="Times New Roman"/>
          <w:sz w:val="40"/>
          <w:szCs w:val="40"/>
        </w:rPr>
        <w:t>ктябрьская</w:t>
      </w:r>
      <w:proofErr w:type="spellEnd"/>
      <w:r w:rsidR="00E12FAB" w:rsidRPr="00840127">
        <w:rPr>
          <w:rFonts w:ascii="Times New Roman" w:hAnsi="Times New Roman" w:cs="Times New Roman"/>
          <w:sz w:val="40"/>
          <w:szCs w:val="40"/>
        </w:rPr>
        <w:t>, 6).</w:t>
      </w:r>
    </w:p>
    <w:p w:rsidR="00E12FAB" w:rsidRPr="00840127" w:rsidRDefault="00840127" w:rsidP="0084012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40127">
        <w:rPr>
          <w:rFonts w:ascii="Times New Roman" w:hAnsi="Times New Roman" w:cs="Times New Roman"/>
          <w:b/>
          <w:sz w:val="40"/>
          <w:szCs w:val="40"/>
        </w:rPr>
        <w:tab/>
      </w:r>
      <w:r w:rsidR="00E12FAB" w:rsidRPr="00840127">
        <w:rPr>
          <w:rFonts w:ascii="Times New Roman" w:hAnsi="Times New Roman" w:cs="Times New Roman"/>
          <w:b/>
          <w:sz w:val="40"/>
          <w:szCs w:val="40"/>
        </w:rPr>
        <w:t>Ответ учреждения</w:t>
      </w:r>
      <w:r w:rsidR="00E12FAB" w:rsidRPr="00840127">
        <w:rPr>
          <w:rFonts w:ascii="Times New Roman" w:hAnsi="Times New Roman" w:cs="Times New Roman"/>
          <w:sz w:val="40"/>
          <w:szCs w:val="40"/>
        </w:rPr>
        <w:t xml:space="preserve"> «</w:t>
      </w:r>
      <w:r w:rsidR="003F6221" w:rsidRPr="00840127">
        <w:rPr>
          <w:rFonts w:ascii="Times New Roman" w:hAnsi="Times New Roman" w:cs="Times New Roman"/>
          <w:sz w:val="40"/>
          <w:szCs w:val="40"/>
        </w:rPr>
        <w:t>Чериковский</w:t>
      </w:r>
      <w:r w:rsidR="00E12FAB" w:rsidRPr="00840127">
        <w:rPr>
          <w:rFonts w:ascii="Times New Roman" w:hAnsi="Times New Roman" w:cs="Times New Roman"/>
          <w:sz w:val="40"/>
          <w:szCs w:val="40"/>
        </w:rPr>
        <w:t xml:space="preserve"> </w:t>
      </w:r>
      <w:r w:rsidR="003F6221" w:rsidRPr="00840127">
        <w:rPr>
          <w:rFonts w:ascii="Times New Roman" w:hAnsi="Times New Roman" w:cs="Times New Roman"/>
          <w:sz w:val="40"/>
          <w:szCs w:val="40"/>
        </w:rPr>
        <w:t>районный</w:t>
      </w:r>
      <w:r w:rsidR="00E12FAB" w:rsidRPr="00840127">
        <w:rPr>
          <w:rFonts w:ascii="Times New Roman" w:hAnsi="Times New Roman" w:cs="Times New Roman"/>
          <w:sz w:val="40"/>
          <w:szCs w:val="40"/>
        </w:rPr>
        <w:t xml:space="preserve"> центр социального обслуживания населения» на обращение или решение об оставлении обращения без рассмотрения по существу, </w:t>
      </w:r>
      <w:r w:rsidR="00E12FAB" w:rsidRPr="00840127">
        <w:rPr>
          <w:rFonts w:ascii="Times New Roman" w:hAnsi="Times New Roman" w:cs="Times New Roman"/>
          <w:b/>
          <w:sz w:val="40"/>
          <w:szCs w:val="40"/>
        </w:rPr>
        <w:t>после обжалования в вышестоящую организацию может быть обжалован в суд</w:t>
      </w:r>
      <w:r w:rsidR="00E12FAB" w:rsidRPr="00840127">
        <w:rPr>
          <w:rFonts w:ascii="Times New Roman" w:hAnsi="Times New Roman" w:cs="Times New Roman"/>
          <w:sz w:val="40"/>
          <w:szCs w:val="40"/>
        </w:rPr>
        <w:t xml:space="preserve"> в порядке, установленном законодательством.</w:t>
      </w:r>
    </w:p>
    <w:p w:rsidR="00E12FAB" w:rsidRDefault="00E12FAB" w:rsidP="0084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FAB" w:rsidRDefault="00E12FAB" w:rsidP="0084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(Статья 20 Закона Республики Беларусь «Об обращениях граждан и юридических лиц» от 18.07.2011 № 300-З).</w:t>
      </w:r>
    </w:p>
    <w:p w:rsidR="00E12FAB" w:rsidRDefault="00E12FAB" w:rsidP="0084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FAB" w:rsidRDefault="00E12FAB" w:rsidP="0084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FAB" w:rsidRPr="00840127" w:rsidRDefault="00840127" w:rsidP="0084012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bookmarkStart w:id="0" w:name="_GoBack"/>
      <w:r w:rsidR="00E12FAB" w:rsidRPr="00840127">
        <w:rPr>
          <w:rFonts w:ascii="Times New Roman" w:hAnsi="Times New Roman" w:cs="Times New Roman"/>
          <w:b/>
          <w:sz w:val="40"/>
          <w:szCs w:val="40"/>
        </w:rPr>
        <w:t>Административное решение</w:t>
      </w:r>
      <w:r w:rsidR="00E12FAB" w:rsidRPr="00840127">
        <w:rPr>
          <w:rFonts w:ascii="Times New Roman" w:hAnsi="Times New Roman" w:cs="Times New Roman"/>
          <w:sz w:val="40"/>
          <w:szCs w:val="40"/>
        </w:rPr>
        <w:t xml:space="preserve"> учреждения «Чериковский районный центр социального обслуживания населения» может быть </w:t>
      </w:r>
      <w:r w:rsidR="00E12FAB" w:rsidRPr="00840127">
        <w:rPr>
          <w:rFonts w:ascii="Times New Roman" w:hAnsi="Times New Roman" w:cs="Times New Roman"/>
          <w:b/>
          <w:sz w:val="40"/>
          <w:szCs w:val="40"/>
        </w:rPr>
        <w:t>обжалован</w:t>
      </w:r>
      <w:r w:rsidR="00E12FAB" w:rsidRPr="00840127">
        <w:rPr>
          <w:rFonts w:ascii="Times New Roman" w:hAnsi="Times New Roman" w:cs="Times New Roman"/>
          <w:b/>
          <w:sz w:val="40"/>
          <w:szCs w:val="40"/>
        </w:rPr>
        <w:t>о</w:t>
      </w:r>
      <w:r w:rsidR="00E12FAB" w:rsidRPr="00840127">
        <w:rPr>
          <w:rFonts w:ascii="Times New Roman" w:hAnsi="Times New Roman" w:cs="Times New Roman"/>
          <w:sz w:val="40"/>
          <w:szCs w:val="40"/>
        </w:rPr>
        <w:t xml:space="preserve"> </w:t>
      </w:r>
      <w:r w:rsidR="00E12FAB" w:rsidRPr="00840127">
        <w:rPr>
          <w:rFonts w:ascii="Times New Roman" w:hAnsi="Times New Roman" w:cs="Times New Roman"/>
          <w:b/>
          <w:sz w:val="40"/>
          <w:szCs w:val="40"/>
        </w:rPr>
        <w:t>в вышестоящую организацию: управление по труду, занятости и социальной защите Чериковского райисполкома</w:t>
      </w:r>
      <w:r w:rsidR="00E12FAB" w:rsidRPr="00840127">
        <w:rPr>
          <w:rFonts w:ascii="Times New Roman" w:hAnsi="Times New Roman" w:cs="Times New Roman"/>
          <w:sz w:val="40"/>
          <w:szCs w:val="40"/>
        </w:rPr>
        <w:t xml:space="preserve"> (213533, г.Чериков, </w:t>
      </w:r>
      <w:proofErr w:type="spellStart"/>
      <w:r w:rsidR="00E12FAB" w:rsidRPr="00840127">
        <w:rPr>
          <w:rFonts w:ascii="Times New Roman" w:hAnsi="Times New Roman" w:cs="Times New Roman"/>
          <w:sz w:val="40"/>
          <w:szCs w:val="40"/>
        </w:rPr>
        <w:t>ул</w:t>
      </w:r>
      <w:proofErr w:type="gramStart"/>
      <w:r w:rsidR="00E12FAB" w:rsidRPr="00840127">
        <w:rPr>
          <w:rFonts w:ascii="Times New Roman" w:hAnsi="Times New Roman" w:cs="Times New Roman"/>
          <w:sz w:val="40"/>
          <w:szCs w:val="40"/>
        </w:rPr>
        <w:t>.О</w:t>
      </w:r>
      <w:proofErr w:type="gramEnd"/>
      <w:r w:rsidR="00E12FAB" w:rsidRPr="00840127">
        <w:rPr>
          <w:rFonts w:ascii="Times New Roman" w:hAnsi="Times New Roman" w:cs="Times New Roman"/>
          <w:sz w:val="40"/>
          <w:szCs w:val="40"/>
        </w:rPr>
        <w:t>ктябрьская</w:t>
      </w:r>
      <w:proofErr w:type="spellEnd"/>
      <w:r w:rsidR="00E12FAB" w:rsidRPr="00840127">
        <w:rPr>
          <w:rFonts w:ascii="Times New Roman" w:hAnsi="Times New Roman" w:cs="Times New Roman"/>
          <w:sz w:val="40"/>
          <w:szCs w:val="40"/>
        </w:rPr>
        <w:t>, 6)</w:t>
      </w:r>
      <w:r w:rsidR="00E12FAB" w:rsidRPr="00840127">
        <w:rPr>
          <w:rFonts w:ascii="Times New Roman" w:hAnsi="Times New Roman" w:cs="Times New Roman"/>
          <w:sz w:val="40"/>
          <w:szCs w:val="40"/>
        </w:rPr>
        <w:t>.</w:t>
      </w:r>
    </w:p>
    <w:p w:rsidR="00E12FAB" w:rsidRPr="00840127" w:rsidRDefault="00840127" w:rsidP="0084012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40127">
        <w:rPr>
          <w:rFonts w:ascii="Times New Roman" w:hAnsi="Times New Roman" w:cs="Times New Roman"/>
          <w:b/>
          <w:sz w:val="40"/>
          <w:szCs w:val="40"/>
        </w:rPr>
        <w:tab/>
      </w:r>
      <w:r w:rsidR="00E12FAB" w:rsidRPr="00840127">
        <w:rPr>
          <w:rFonts w:ascii="Times New Roman" w:hAnsi="Times New Roman" w:cs="Times New Roman"/>
          <w:b/>
          <w:sz w:val="40"/>
          <w:szCs w:val="40"/>
        </w:rPr>
        <w:t>Административное решение</w:t>
      </w:r>
      <w:r w:rsidR="00E12FAB" w:rsidRPr="00840127">
        <w:rPr>
          <w:rFonts w:ascii="Times New Roman" w:hAnsi="Times New Roman" w:cs="Times New Roman"/>
          <w:sz w:val="40"/>
          <w:szCs w:val="40"/>
        </w:rPr>
        <w:t xml:space="preserve"> учреждения «</w:t>
      </w:r>
      <w:proofErr w:type="spellStart"/>
      <w:r w:rsidR="00E12FAB" w:rsidRPr="00840127">
        <w:rPr>
          <w:rFonts w:ascii="Times New Roman" w:hAnsi="Times New Roman" w:cs="Times New Roman"/>
          <w:sz w:val="40"/>
          <w:szCs w:val="40"/>
        </w:rPr>
        <w:t>Чекриковский</w:t>
      </w:r>
      <w:proofErr w:type="spellEnd"/>
      <w:r w:rsidR="00E12FAB" w:rsidRPr="0084012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12FAB" w:rsidRPr="00840127">
        <w:rPr>
          <w:rFonts w:ascii="Times New Roman" w:hAnsi="Times New Roman" w:cs="Times New Roman"/>
          <w:sz w:val="40"/>
          <w:szCs w:val="40"/>
        </w:rPr>
        <w:t>райцонный</w:t>
      </w:r>
      <w:proofErr w:type="spellEnd"/>
      <w:r w:rsidR="00E12FAB" w:rsidRPr="00840127">
        <w:rPr>
          <w:rFonts w:ascii="Times New Roman" w:hAnsi="Times New Roman" w:cs="Times New Roman"/>
          <w:sz w:val="40"/>
          <w:szCs w:val="40"/>
        </w:rPr>
        <w:t xml:space="preserve"> центр социального обслуживания населения» </w:t>
      </w:r>
      <w:r w:rsidR="00E12FAB" w:rsidRPr="00840127">
        <w:rPr>
          <w:rFonts w:ascii="Times New Roman" w:hAnsi="Times New Roman" w:cs="Times New Roman"/>
          <w:b/>
          <w:sz w:val="40"/>
          <w:szCs w:val="40"/>
        </w:rPr>
        <w:t>после обжалования в вышестоящую организацию может быть обжалован</w:t>
      </w:r>
      <w:r w:rsidR="00E12FAB" w:rsidRPr="00840127">
        <w:rPr>
          <w:rFonts w:ascii="Times New Roman" w:hAnsi="Times New Roman" w:cs="Times New Roman"/>
          <w:b/>
          <w:sz w:val="40"/>
          <w:szCs w:val="40"/>
        </w:rPr>
        <w:t>о</w:t>
      </w:r>
      <w:r w:rsidR="00E12FAB" w:rsidRPr="00840127">
        <w:rPr>
          <w:rFonts w:ascii="Times New Roman" w:hAnsi="Times New Roman" w:cs="Times New Roman"/>
          <w:b/>
          <w:sz w:val="40"/>
          <w:szCs w:val="40"/>
        </w:rPr>
        <w:t xml:space="preserve"> в суд</w:t>
      </w:r>
      <w:r w:rsidR="00E12FAB" w:rsidRPr="00840127">
        <w:rPr>
          <w:rFonts w:ascii="Times New Roman" w:hAnsi="Times New Roman" w:cs="Times New Roman"/>
          <w:sz w:val="40"/>
          <w:szCs w:val="40"/>
        </w:rPr>
        <w:t xml:space="preserve"> в порядке, установленном законодательством.</w:t>
      </w:r>
    </w:p>
    <w:bookmarkEnd w:id="0"/>
    <w:p w:rsidR="00E12FAB" w:rsidRDefault="00E12FAB" w:rsidP="0084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FAB" w:rsidRDefault="00E12FAB" w:rsidP="0084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(Статья </w:t>
      </w:r>
      <w:r w:rsidR="006434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Закона Республики Беларусь «Об обращениях граждан и юридических лиц» от 18.07.2011 № 300-З).</w:t>
      </w:r>
    </w:p>
    <w:p w:rsidR="00E12FAB" w:rsidRPr="00E12FAB" w:rsidRDefault="00E12FAB" w:rsidP="00E12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2FAB" w:rsidRPr="00E12FAB" w:rsidSect="0084012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A4"/>
    <w:rsid w:val="003A0BA4"/>
    <w:rsid w:val="003F6221"/>
    <w:rsid w:val="005159BA"/>
    <w:rsid w:val="006434C1"/>
    <w:rsid w:val="00840127"/>
    <w:rsid w:val="00E1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РЦСОН</dc:creator>
  <cp:keywords/>
  <dc:description/>
  <cp:lastModifiedBy>РЦСОН</cp:lastModifiedBy>
  <cp:revision>5</cp:revision>
  <dcterms:created xsi:type="dcterms:W3CDTF">2017-09-08T07:12:00Z</dcterms:created>
  <dcterms:modified xsi:type="dcterms:W3CDTF">2017-09-08T07:25:00Z</dcterms:modified>
</cp:coreProperties>
</file>