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Default="003C0333" w:rsidP="003C0333">
      <w:pPr>
        <w:pStyle w:val="20"/>
        <w:shd w:val="clear" w:color="auto" w:fill="auto"/>
        <w:tabs>
          <w:tab w:val="left" w:pos="10915"/>
        </w:tabs>
        <w:spacing w:after="27" w:line="280" w:lineRule="exact"/>
        <w:ind w:left="8496" w:righ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33" w:rsidRPr="008B5287" w:rsidRDefault="00B9208E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rPr>
          <w:sz w:val="24"/>
          <w:szCs w:val="24"/>
        </w:rPr>
        <w:tab/>
      </w:r>
      <w:r w:rsidR="00D66CC6">
        <w:t xml:space="preserve">Приложение 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</w:t>
      </w:r>
      <w:r>
        <w:t xml:space="preserve">                           </w:t>
      </w:r>
      <w:r w:rsidRPr="008B5287">
        <w:t>к решению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ab/>
      </w:r>
      <w:r>
        <w:t xml:space="preserve"> </w:t>
      </w:r>
      <w:r w:rsidR="00154A06">
        <w:t>Речицкого</w:t>
      </w:r>
      <w:r w:rsidRPr="008B5287">
        <w:t xml:space="preserve"> сельского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 </w:t>
      </w:r>
      <w:r>
        <w:t xml:space="preserve">                           </w:t>
      </w:r>
      <w:r w:rsidRPr="008B5287">
        <w:t>исполнительного комитета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tab/>
        <w:t xml:space="preserve"> </w:t>
      </w:r>
      <w:r w:rsidR="00E64A45">
        <w:t>25 мая</w:t>
      </w:r>
      <w:r>
        <w:t xml:space="preserve"> 2023 г. №</w:t>
      </w:r>
      <w:r w:rsidR="00F243BF">
        <w:t xml:space="preserve"> 5-3</w:t>
      </w:r>
    </w:p>
    <w:p w:rsidR="002D09B8" w:rsidRPr="008B5287" w:rsidRDefault="002D09B8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</w:p>
    <w:p w:rsidR="002D09B8" w:rsidRPr="002D09B8" w:rsidRDefault="002D09B8" w:rsidP="002D09B8">
      <w:pPr>
        <w:pStyle w:val="a8"/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2D09B8">
        <w:rPr>
          <w:rFonts w:ascii="Times New Roman" w:hAnsi="Times New Roman"/>
          <w:sz w:val="30"/>
          <w:szCs w:val="30"/>
        </w:rPr>
        <w:t>ПЕРЕЧЕНЬ</w:t>
      </w:r>
      <w:r w:rsidRPr="002D09B8">
        <w:rPr>
          <w:rFonts w:ascii="Times New Roman" w:hAnsi="Times New Roman"/>
          <w:sz w:val="30"/>
          <w:szCs w:val="30"/>
        </w:rPr>
        <w:br/>
        <w:t>свободных (незанятых) земельных участков, которые могут быть предоставлены гражданам для строительства и обслуживания жилых домов, ведения личного подсобного хозяйства, огородничества, сенокошения и выпаса сельскохозяйственных животных,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09B8">
        <w:rPr>
          <w:rFonts w:ascii="Times New Roman" w:hAnsi="Times New Roman"/>
          <w:sz w:val="30"/>
          <w:szCs w:val="30"/>
        </w:rPr>
        <w:t xml:space="preserve">без проведения аукциона в порядке очередности, на территории сельских населенных пунктов </w:t>
      </w:r>
      <w:r w:rsidR="00154A06">
        <w:rPr>
          <w:rFonts w:ascii="Times New Roman" w:hAnsi="Times New Roman"/>
          <w:sz w:val="30"/>
          <w:szCs w:val="30"/>
        </w:rPr>
        <w:t>Речицкого</w:t>
      </w:r>
      <w:r w:rsidRPr="002D09B8">
        <w:rPr>
          <w:rFonts w:ascii="Times New Roman" w:hAnsi="Times New Roman"/>
          <w:sz w:val="30"/>
          <w:szCs w:val="30"/>
        </w:rPr>
        <w:t xml:space="preserve"> сельсовета Чериковского района Могилевской области</w:t>
      </w:r>
    </w:p>
    <w:p w:rsidR="002D09B8" w:rsidRDefault="002D09B8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p w:rsidR="00E64A45" w:rsidRPr="00CA3C40" w:rsidRDefault="00E64A45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1951"/>
        <w:gridCol w:w="1418"/>
        <w:gridCol w:w="2976"/>
        <w:gridCol w:w="1418"/>
        <w:gridCol w:w="1701"/>
        <w:gridCol w:w="1406"/>
        <w:gridCol w:w="1854"/>
        <w:gridCol w:w="1063"/>
        <w:gridCol w:w="1772"/>
      </w:tblGrid>
      <w:tr w:rsidR="00837180" w:rsidTr="0058611F">
        <w:tc>
          <w:tcPr>
            <w:tcW w:w="195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нахожде-ния (адрес)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9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</w:t>
            </w:r>
          </w:p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назначение земельного участка в с</w:t>
            </w:r>
            <w:r w:rsidR="0058611F">
              <w:rPr>
                <w:rFonts w:ascii="Times New Roman" w:hAnsi="Times New Roman" w:cs="Times New Roman"/>
                <w:sz w:val="24"/>
                <w:szCs w:val="24"/>
              </w:rPr>
              <w:t>оответствии с единой классифика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цией назначения объектов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8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я) прав в исполь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земельного участка, в том числе </w:t>
            </w:r>
            <w:r w:rsidRPr="005861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40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ный вид права на земель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54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063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72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</w:t>
            </w:r>
            <w:r w:rsidR="0037376D"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(незанятых) зем.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154A06" w:rsidTr="0058611F">
        <w:tc>
          <w:tcPr>
            <w:tcW w:w="1951" w:type="dxa"/>
            <w:vAlign w:val="center"/>
          </w:tcPr>
          <w:p w:rsidR="00154A06" w:rsidRPr="00A8543C" w:rsidRDefault="00154A06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аг.Речица ул.Центральная, д.3а </w:t>
            </w:r>
          </w:p>
        </w:tc>
        <w:tc>
          <w:tcPr>
            <w:tcW w:w="1418" w:type="dxa"/>
            <w:vAlign w:val="center"/>
          </w:tcPr>
          <w:p w:rsidR="00154A06" w:rsidRPr="00A8543C" w:rsidRDefault="00154A06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0,5</w:t>
            </w:r>
          </w:p>
        </w:tc>
        <w:tc>
          <w:tcPr>
            <w:tcW w:w="2976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</w:p>
        </w:tc>
        <w:tc>
          <w:tcPr>
            <w:tcW w:w="1418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электроснабжение, подъездные пути, водоснабжение, возможность подключения к газоснабжению</w:t>
            </w:r>
          </w:p>
        </w:tc>
        <w:tc>
          <w:tcPr>
            <w:tcW w:w="1063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154A06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154A06" w:rsidTr="0058611F">
        <w:tc>
          <w:tcPr>
            <w:tcW w:w="1951" w:type="dxa"/>
            <w:vAlign w:val="center"/>
          </w:tcPr>
          <w:p w:rsidR="00154A06" w:rsidRPr="00A8543C" w:rsidRDefault="00154A06" w:rsidP="00E64A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аг.Речица ул.Центральная, д.6а  </w:t>
            </w:r>
          </w:p>
        </w:tc>
        <w:tc>
          <w:tcPr>
            <w:tcW w:w="1418" w:type="dxa"/>
            <w:vAlign w:val="center"/>
          </w:tcPr>
          <w:p w:rsidR="00154A06" w:rsidRPr="00A8543C" w:rsidRDefault="00154A06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0,5</w:t>
            </w:r>
          </w:p>
        </w:tc>
        <w:tc>
          <w:tcPr>
            <w:tcW w:w="2976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</w:p>
        </w:tc>
        <w:tc>
          <w:tcPr>
            <w:tcW w:w="1418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E64A45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</w:t>
            </w: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е владение**</w:t>
            </w:r>
          </w:p>
        </w:tc>
        <w:tc>
          <w:tcPr>
            <w:tcW w:w="1854" w:type="dxa"/>
            <w:vAlign w:val="center"/>
          </w:tcPr>
          <w:p w:rsidR="00E64A45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 xml:space="preserve">электроснабжение, подъездные пути, водоснабжение, возможность подключения к </w:t>
            </w: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газоснабжению</w:t>
            </w:r>
          </w:p>
        </w:tc>
        <w:tc>
          <w:tcPr>
            <w:tcW w:w="1063" w:type="dxa"/>
            <w:vAlign w:val="center"/>
          </w:tcPr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1772" w:type="dxa"/>
            <w:vAlign w:val="center"/>
          </w:tcPr>
          <w:p w:rsidR="00154A06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154A06" w:rsidRPr="00463C21" w:rsidRDefault="00154A06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E64A45" w:rsidTr="0058611F">
        <w:tc>
          <w:tcPr>
            <w:tcW w:w="1951" w:type="dxa"/>
            <w:vAlign w:val="center"/>
          </w:tcPr>
          <w:p w:rsidR="00E64A45" w:rsidRPr="00A8543C" w:rsidRDefault="00E64A45" w:rsidP="00E64A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аг.Речица ул.Центральная,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64A45" w:rsidRPr="00A8543C" w:rsidRDefault="00E64A45" w:rsidP="001741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</w:p>
        </w:tc>
        <w:tc>
          <w:tcPr>
            <w:tcW w:w="1418" w:type="dxa"/>
            <w:vAlign w:val="center"/>
          </w:tcPr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электроснабжение, подъездные пути, водоснабжение, возможность подключения к газоснабжению</w:t>
            </w:r>
          </w:p>
        </w:tc>
        <w:tc>
          <w:tcPr>
            <w:tcW w:w="1063" w:type="dxa"/>
            <w:vAlign w:val="center"/>
          </w:tcPr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E64A45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E64A45" w:rsidRPr="00463C21" w:rsidRDefault="00E64A45" w:rsidP="0017415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E64A45" w:rsidTr="0058611F">
        <w:tc>
          <w:tcPr>
            <w:tcW w:w="1951" w:type="dxa"/>
            <w:vAlign w:val="center"/>
          </w:tcPr>
          <w:p w:rsidR="00E64A45" w:rsidRPr="00A8543C" w:rsidRDefault="00E64A45" w:rsidP="00F875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аг.Речица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Набережная</w:t>
            </w: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, (около дома 26)  </w:t>
            </w:r>
          </w:p>
        </w:tc>
        <w:tc>
          <w:tcPr>
            <w:tcW w:w="1418" w:type="dxa"/>
            <w:vAlign w:val="center"/>
          </w:tcPr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0,6</w:t>
            </w:r>
          </w:p>
        </w:tc>
        <w:tc>
          <w:tcPr>
            <w:tcW w:w="2976" w:type="dxa"/>
            <w:vAlign w:val="center"/>
          </w:tcPr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электроснабжение, подъездные пути, водоснабжение, возможность подключения к газоснабжению</w:t>
            </w:r>
          </w:p>
        </w:tc>
        <w:tc>
          <w:tcPr>
            <w:tcW w:w="1063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E64A45" w:rsidTr="0058611F">
        <w:tc>
          <w:tcPr>
            <w:tcW w:w="1951" w:type="dxa"/>
            <w:vAlign w:val="center"/>
          </w:tcPr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аг.Речица ул.Набережная, д.9</w:t>
            </w:r>
          </w:p>
        </w:tc>
        <w:tc>
          <w:tcPr>
            <w:tcW w:w="1418" w:type="dxa"/>
            <w:vAlign w:val="center"/>
          </w:tcPr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электроснабжение, подъездные пути, водоснабжение, возможность подключения к газоснабжению</w:t>
            </w:r>
          </w:p>
        </w:tc>
        <w:tc>
          <w:tcPr>
            <w:tcW w:w="1063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E64A45" w:rsidTr="0058611F">
        <w:tc>
          <w:tcPr>
            <w:tcW w:w="1951" w:type="dxa"/>
            <w:vAlign w:val="center"/>
          </w:tcPr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аг.Речица ул.Набережная, д.12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F243BF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 xml:space="preserve">ведения личного </w:t>
            </w:r>
          </w:p>
          <w:p w:rsidR="00F243BF" w:rsidRDefault="00F243BF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64A45" w:rsidRDefault="00E64A45" w:rsidP="00F243BF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подсобного хозяйства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 xml:space="preserve"> *****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</w:t>
            </w:r>
            <w:r w:rsidRPr="00463C21">
              <w:rPr>
                <w:sz w:val="24"/>
                <w:szCs w:val="24"/>
              </w:rPr>
              <w:lastRenderedPageBreak/>
              <w:t xml:space="preserve">ое </w:t>
            </w: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 xml:space="preserve">электроснабжение, подъездные пути, водоснабжение, </w:t>
            </w:r>
            <w:r w:rsidRPr="00463C21">
              <w:rPr>
                <w:sz w:val="24"/>
                <w:szCs w:val="24"/>
              </w:rPr>
              <w:lastRenderedPageBreak/>
              <w:t xml:space="preserve">возможность </w:t>
            </w: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подключения к газоснабжению</w:t>
            </w:r>
          </w:p>
        </w:tc>
        <w:tc>
          <w:tcPr>
            <w:tcW w:w="1063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1772" w:type="dxa"/>
            <w:vAlign w:val="center"/>
          </w:tcPr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 О.Д.           </w:t>
            </w:r>
            <w:r>
              <w:rPr>
                <w:sz w:val="24"/>
                <w:szCs w:val="24"/>
              </w:rPr>
              <w:lastRenderedPageBreak/>
              <w:t>7-42-99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E64A45" w:rsidTr="0058611F">
        <w:tc>
          <w:tcPr>
            <w:tcW w:w="1951" w:type="dxa"/>
            <w:vAlign w:val="center"/>
          </w:tcPr>
          <w:p w:rsidR="00E64A45" w:rsidRDefault="00E64A45" w:rsidP="00F243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аг.Речица ул.Школьная     </w:t>
            </w:r>
          </w:p>
        </w:tc>
        <w:tc>
          <w:tcPr>
            <w:tcW w:w="1418" w:type="dxa"/>
            <w:vAlign w:val="center"/>
          </w:tcPr>
          <w:p w:rsidR="00E64A45" w:rsidRDefault="00E64A45" w:rsidP="00F243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A45" w:rsidRDefault="00E64A45" w:rsidP="00F243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A45" w:rsidRPr="00A8543C" w:rsidRDefault="00E64A45" w:rsidP="00622F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4,0</w:t>
            </w:r>
          </w:p>
        </w:tc>
        <w:tc>
          <w:tcPr>
            <w:tcW w:w="2976" w:type="dxa"/>
            <w:vAlign w:val="center"/>
          </w:tcPr>
          <w:p w:rsidR="00E64A45" w:rsidRDefault="00E64A45" w:rsidP="00F243BF">
            <w:pPr>
              <w:pStyle w:val="table10"/>
              <w:rPr>
                <w:sz w:val="24"/>
                <w:szCs w:val="24"/>
              </w:rPr>
            </w:pP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E64A45" w:rsidRPr="00A8543C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E64A45" w:rsidRDefault="00E64A45" w:rsidP="00F243BF">
            <w:pPr>
              <w:pStyle w:val="table10"/>
              <w:rPr>
                <w:sz w:val="24"/>
                <w:szCs w:val="24"/>
              </w:rPr>
            </w:pP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E64A45" w:rsidRDefault="00E64A45" w:rsidP="00F243BF">
            <w:pPr>
              <w:pStyle w:val="table10"/>
              <w:rPr>
                <w:sz w:val="24"/>
                <w:szCs w:val="24"/>
              </w:rPr>
            </w:pP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E64A45" w:rsidRDefault="00E64A45" w:rsidP="00F243BF">
            <w:pPr>
              <w:pStyle w:val="table10"/>
              <w:rPr>
                <w:sz w:val="24"/>
                <w:szCs w:val="24"/>
              </w:rPr>
            </w:pP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64A45" w:rsidRDefault="00E64A45" w:rsidP="00F243BF">
            <w:pPr>
              <w:pStyle w:val="table10"/>
              <w:rPr>
                <w:sz w:val="24"/>
                <w:szCs w:val="24"/>
              </w:rPr>
            </w:pP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E64A45" w:rsidRDefault="00E64A45" w:rsidP="00F243BF">
            <w:pPr>
              <w:pStyle w:val="table10"/>
              <w:rPr>
                <w:sz w:val="24"/>
                <w:szCs w:val="24"/>
              </w:rPr>
            </w:pPr>
          </w:p>
          <w:p w:rsidR="00E64A45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E64A45" w:rsidRPr="00463C21" w:rsidRDefault="00E64A45" w:rsidP="00622F0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3622BD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2BD">
              <w:rPr>
                <w:rFonts w:ascii="Times New Roman" w:eastAsia="Times New Roman" w:hAnsi="Times New Roman"/>
                <w:sz w:val="24"/>
                <w:szCs w:val="24"/>
              </w:rPr>
              <w:t>дер.Охорь</w:t>
            </w:r>
          </w:p>
        </w:tc>
        <w:tc>
          <w:tcPr>
            <w:tcW w:w="1418" w:type="dxa"/>
            <w:vAlign w:val="center"/>
          </w:tcPr>
          <w:p w:rsidR="003622BD" w:rsidRPr="003622BD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2BD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для строительства и обслуживания одноквартирного жилого дома*                для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для огородничества***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для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частная собственность, аренда, пожизненное наследуемое владение**,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 xml:space="preserve">электроснабжение, подъездные пути, </w:t>
            </w:r>
          </w:p>
        </w:tc>
        <w:tc>
          <w:tcPr>
            <w:tcW w:w="1063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3622BD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2BD">
              <w:rPr>
                <w:rFonts w:ascii="Times New Roman" w:eastAsia="Times New Roman" w:hAnsi="Times New Roman"/>
                <w:sz w:val="24"/>
                <w:szCs w:val="24"/>
              </w:rPr>
              <w:t>дер.Холоблин</w:t>
            </w:r>
          </w:p>
        </w:tc>
        <w:tc>
          <w:tcPr>
            <w:tcW w:w="1418" w:type="dxa"/>
            <w:vAlign w:val="center"/>
          </w:tcPr>
          <w:p w:rsidR="003622BD" w:rsidRPr="003622BD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2BD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 xml:space="preserve">для строительства и обслуживания одноквартирного жилого </w:t>
            </w:r>
            <w:r w:rsidRPr="003622BD">
              <w:rPr>
                <w:sz w:val="24"/>
                <w:szCs w:val="24"/>
              </w:rPr>
              <w:lastRenderedPageBreak/>
              <w:t>дома*                для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для огородничества***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для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 xml:space="preserve">частная собственность, </w:t>
            </w:r>
            <w:r w:rsidRPr="003622BD">
              <w:rPr>
                <w:sz w:val="24"/>
                <w:szCs w:val="24"/>
              </w:rPr>
              <w:lastRenderedPageBreak/>
              <w:t>аренда, пожизненное наследуемое владение**,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lastRenderedPageBreak/>
              <w:t xml:space="preserve">электроснабжение, подъездные </w:t>
            </w:r>
            <w:r w:rsidRPr="003622BD">
              <w:rPr>
                <w:sz w:val="24"/>
                <w:szCs w:val="24"/>
              </w:rPr>
              <w:lastRenderedPageBreak/>
              <w:t xml:space="preserve">пути. </w:t>
            </w:r>
          </w:p>
        </w:tc>
        <w:tc>
          <w:tcPr>
            <w:tcW w:w="1063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1772" w:type="dxa"/>
            <w:vAlign w:val="center"/>
          </w:tcPr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 xml:space="preserve">Управляющий делами Речицкого </w:t>
            </w:r>
            <w:r w:rsidRPr="003622BD">
              <w:rPr>
                <w:sz w:val="24"/>
                <w:szCs w:val="24"/>
              </w:rPr>
              <w:lastRenderedPageBreak/>
              <w:t>сельисполкома</w:t>
            </w:r>
          </w:p>
          <w:p w:rsidR="003622BD" w:rsidRP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3622BD"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дер.Устье, ул.Низовки, д.19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дер.Устье, ул.Прилеповка 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 xml:space="preserve">дер.Устье, ул.Набережная 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для строительства и обслуживания одноквартирного жилого </w:t>
            </w:r>
            <w:r w:rsidRPr="00463C21">
              <w:rPr>
                <w:sz w:val="24"/>
                <w:szCs w:val="24"/>
              </w:rPr>
              <w:lastRenderedPageBreak/>
              <w:t>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частная собственность, </w:t>
            </w:r>
            <w:r w:rsidRPr="00463C21">
              <w:rPr>
                <w:sz w:val="24"/>
                <w:szCs w:val="24"/>
              </w:rPr>
              <w:lastRenderedPageBreak/>
              <w:t>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эл</w:t>
            </w:r>
            <w:r>
              <w:rPr>
                <w:sz w:val="24"/>
                <w:szCs w:val="24"/>
              </w:rPr>
              <w:t xml:space="preserve">ектроснабжение, подъездные </w:t>
            </w:r>
            <w:r>
              <w:rPr>
                <w:sz w:val="24"/>
                <w:szCs w:val="24"/>
              </w:rPr>
              <w:lastRenderedPageBreak/>
              <w:t>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Речицкого </w:t>
            </w:r>
            <w:r>
              <w:rPr>
                <w:sz w:val="24"/>
                <w:szCs w:val="24"/>
              </w:rPr>
              <w:lastRenderedPageBreak/>
              <w:t>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дер.Устье, ул.Новая 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дер.Вымочь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дер.Зори, ул.Центральная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для строительства и обслуживания одноквартирного жилого </w:t>
            </w:r>
            <w:r w:rsidRPr="00463C21">
              <w:rPr>
                <w:sz w:val="24"/>
                <w:szCs w:val="24"/>
              </w:rPr>
              <w:lastRenderedPageBreak/>
              <w:t>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частная собственность, </w:t>
            </w:r>
            <w:r w:rsidRPr="00463C21">
              <w:rPr>
                <w:sz w:val="24"/>
                <w:szCs w:val="24"/>
              </w:rPr>
              <w:lastRenderedPageBreak/>
              <w:t>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эл</w:t>
            </w:r>
            <w:r>
              <w:rPr>
                <w:sz w:val="24"/>
                <w:szCs w:val="24"/>
              </w:rPr>
              <w:t xml:space="preserve">ектроснабжение, подъездные </w:t>
            </w:r>
            <w:r>
              <w:rPr>
                <w:sz w:val="24"/>
                <w:szCs w:val="24"/>
              </w:rPr>
              <w:lastRenderedPageBreak/>
              <w:t>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Речицкого </w:t>
            </w:r>
            <w:r>
              <w:rPr>
                <w:sz w:val="24"/>
                <w:szCs w:val="24"/>
              </w:rPr>
              <w:lastRenderedPageBreak/>
              <w:t>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дер.Ямки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дер.Латыщино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дер.Богдановка, ул.Полевая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для строительства и обслуживания одноквартирного жилого </w:t>
            </w:r>
            <w:r w:rsidRPr="00463C21">
              <w:rPr>
                <w:sz w:val="24"/>
                <w:szCs w:val="24"/>
              </w:rPr>
              <w:lastRenderedPageBreak/>
              <w:t>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частная собственность, </w:t>
            </w:r>
            <w:r w:rsidRPr="00463C21">
              <w:rPr>
                <w:sz w:val="24"/>
                <w:szCs w:val="24"/>
              </w:rPr>
              <w:lastRenderedPageBreak/>
              <w:t>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эл</w:t>
            </w:r>
            <w:r>
              <w:rPr>
                <w:sz w:val="24"/>
                <w:szCs w:val="24"/>
              </w:rPr>
              <w:t xml:space="preserve">ектроснабжение, подъездные </w:t>
            </w:r>
            <w:r>
              <w:rPr>
                <w:sz w:val="24"/>
                <w:szCs w:val="24"/>
              </w:rPr>
              <w:lastRenderedPageBreak/>
              <w:t>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Речицкого </w:t>
            </w:r>
            <w:r>
              <w:rPr>
                <w:sz w:val="24"/>
                <w:szCs w:val="24"/>
              </w:rPr>
              <w:lastRenderedPageBreak/>
              <w:t>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  <w:tr w:rsidR="003622BD" w:rsidTr="0058611F">
        <w:tc>
          <w:tcPr>
            <w:tcW w:w="1951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дер.Глинь, </w:t>
            </w:r>
          </w:p>
        </w:tc>
        <w:tc>
          <w:tcPr>
            <w:tcW w:w="1418" w:type="dxa"/>
            <w:vAlign w:val="center"/>
          </w:tcPr>
          <w:p w:rsidR="003622BD" w:rsidRPr="00A8543C" w:rsidRDefault="003622BD" w:rsidP="00F77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43C">
              <w:rPr>
                <w:rFonts w:ascii="Times New Roman" w:eastAsia="Times New Roman" w:hAnsi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3622BD" w:rsidRPr="00A8543C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ектроснабжение, подъездные пути.</w:t>
            </w:r>
            <w:r w:rsidRPr="00463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 w:rsidRPr="00E36FDB">
              <w:rPr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3622BD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Речицкого сельисполкома</w:t>
            </w:r>
          </w:p>
          <w:p w:rsidR="003622BD" w:rsidRPr="00463C21" w:rsidRDefault="003622BD" w:rsidP="00F77BC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О.Д.           7-42-99</w:t>
            </w:r>
          </w:p>
        </w:tc>
      </w:tr>
    </w:tbl>
    <w:p w:rsidR="00CA3C40" w:rsidRPr="00BD0AFC" w:rsidRDefault="00CA3C40" w:rsidP="00CA3C40">
      <w:pPr>
        <w:pStyle w:val="newncpi"/>
        <w:ind w:firstLine="0"/>
      </w:pPr>
      <w:r w:rsidRPr="00BD0AFC">
        <w:t>Примечание: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</w:t>
      </w:r>
      <w:r>
        <w:rPr>
          <w:rFonts w:ascii="Times New Roman" w:hAnsi="Times New Roman"/>
          <w:sz w:val="24"/>
          <w:szCs w:val="24"/>
        </w:rPr>
        <w:t>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</w:t>
      </w:r>
      <w:r>
        <w:rPr>
          <w:rFonts w:ascii="Times New Roman" w:hAnsi="Times New Roman"/>
          <w:sz w:val="24"/>
          <w:szCs w:val="24"/>
        </w:rPr>
        <w:t>: земельный участок для сенокошения и (или) выпаса сельскохозяйственных животных;</w:t>
      </w:r>
    </w:p>
    <w:p w:rsidR="00CA3C40" w:rsidRPr="00154A06" w:rsidRDefault="00CA3C40" w:rsidP="00154A0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p w:rsidR="00837180" w:rsidRPr="0037376D" w:rsidRDefault="00837180" w:rsidP="00837180">
      <w:pPr>
        <w:tabs>
          <w:tab w:val="left" w:pos="1603"/>
        </w:tabs>
        <w:rPr>
          <w:rFonts w:ascii="Times New Roman" w:hAnsi="Times New Roman" w:cs="Times New Roman"/>
          <w:sz w:val="18"/>
          <w:szCs w:val="18"/>
        </w:rPr>
      </w:pPr>
    </w:p>
    <w:sectPr w:rsidR="00837180" w:rsidRPr="0037376D" w:rsidSect="003C0333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93" w:rsidRDefault="00254893" w:rsidP="00837180">
      <w:pPr>
        <w:spacing w:after="0" w:line="240" w:lineRule="auto"/>
      </w:pPr>
      <w:r>
        <w:separator/>
      </w:r>
    </w:p>
  </w:endnote>
  <w:endnote w:type="continuationSeparator" w:id="1">
    <w:p w:rsidR="00254893" w:rsidRDefault="00254893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93" w:rsidRDefault="00254893" w:rsidP="00837180">
      <w:pPr>
        <w:spacing w:after="0" w:line="240" w:lineRule="auto"/>
      </w:pPr>
      <w:r>
        <w:separator/>
      </w:r>
    </w:p>
  </w:footnote>
  <w:footnote w:type="continuationSeparator" w:id="1">
    <w:p w:rsidR="00254893" w:rsidRDefault="00254893" w:rsidP="0083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0C8"/>
    <w:rsid w:val="000D38D3"/>
    <w:rsid w:val="000E2287"/>
    <w:rsid w:val="000F0154"/>
    <w:rsid w:val="00154A06"/>
    <w:rsid w:val="00184641"/>
    <w:rsid w:val="001B6C2F"/>
    <w:rsid w:val="00220F33"/>
    <w:rsid w:val="00232305"/>
    <w:rsid w:val="00254893"/>
    <w:rsid w:val="002725D4"/>
    <w:rsid w:val="002945E7"/>
    <w:rsid w:val="002D09B8"/>
    <w:rsid w:val="003622BD"/>
    <w:rsid w:val="0037376D"/>
    <w:rsid w:val="003C0333"/>
    <w:rsid w:val="003C2CD3"/>
    <w:rsid w:val="004C45AE"/>
    <w:rsid w:val="00526739"/>
    <w:rsid w:val="00545DAC"/>
    <w:rsid w:val="0058458F"/>
    <w:rsid w:val="0058611F"/>
    <w:rsid w:val="00594AA0"/>
    <w:rsid w:val="005B7521"/>
    <w:rsid w:val="005E2435"/>
    <w:rsid w:val="005F3F5B"/>
    <w:rsid w:val="006208D3"/>
    <w:rsid w:val="00636CF7"/>
    <w:rsid w:val="007062C0"/>
    <w:rsid w:val="00711607"/>
    <w:rsid w:val="0076770E"/>
    <w:rsid w:val="00810A7D"/>
    <w:rsid w:val="00837180"/>
    <w:rsid w:val="008413F7"/>
    <w:rsid w:val="00853A3E"/>
    <w:rsid w:val="008A43AF"/>
    <w:rsid w:val="008B5287"/>
    <w:rsid w:val="008D7828"/>
    <w:rsid w:val="0095008F"/>
    <w:rsid w:val="009827FA"/>
    <w:rsid w:val="009D4BF0"/>
    <w:rsid w:val="009F58AE"/>
    <w:rsid w:val="00A8772D"/>
    <w:rsid w:val="00A92CC4"/>
    <w:rsid w:val="00B60FB3"/>
    <w:rsid w:val="00B9208E"/>
    <w:rsid w:val="00B960C8"/>
    <w:rsid w:val="00BF6011"/>
    <w:rsid w:val="00C44110"/>
    <w:rsid w:val="00C67C68"/>
    <w:rsid w:val="00C808E3"/>
    <w:rsid w:val="00CA1858"/>
    <w:rsid w:val="00CA3C40"/>
    <w:rsid w:val="00CB6A44"/>
    <w:rsid w:val="00D66CC6"/>
    <w:rsid w:val="00E64A45"/>
    <w:rsid w:val="00ED0215"/>
    <w:rsid w:val="00F127B5"/>
    <w:rsid w:val="00F243BF"/>
    <w:rsid w:val="00F410B0"/>
    <w:rsid w:val="00F8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180"/>
  </w:style>
  <w:style w:type="paragraph" w:styleId="a5">
    <w:name w:val="footer"/>
    <w:basedOn w:val="a"/>
    <w:link w:val="a6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180"/>
  </w:style>
  <w:style w:type="character" w:customStyle="1" w:styleId="3">
    <w:name w:val="Основной текст (3)_"/>
    <w:basedOn w:val="a0"/>
    <w:link w:val="30"/>
    <w:rsid w:val="00837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180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83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7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18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3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BF60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10">
    <w:name w:val="table10"/>
    <w:basedOn w:val="a"/>
    <w:rsid w:val="00CA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A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A3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2D09B8"/>
    <w:pPr>
      <w:spacing w:after="0" w:line="280" w:lineRule="exact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09B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Вопрючкова Марина Олеговна</dc:creator>
  <cp:keywords/>
  <dc:description/>
  <cp:lastModifiedBy>Вопрючкова Марина Олеговна</cp:lastModifiedBy>
  <cp:revision>26</cp:revision>
  <cp:lastPrinted>2023-06-28T11:43:00Z</cp:lastPrinted>
  <dcterms:created xsi:type="dcterms:W3CDTF">2023-01-27T07:26:00Z</dcterms:created>
  <dcterms:modified xsi:type="dcterms:W3CDTF">2023-06-28T11:44:00Z</dcterms:modified>
</cp:coreProperties>
</file>