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22" w:rsidRPr="00980E22" w:rsidRDefault="00980E22" w:rsidP="00980E22">
      <w:pPr>
        <w:pStyle w:val="32"/>
        <w:shd w:val="clear" w:color="auto" w:fill="auto"/>
        <w:spacing w:line="240" w:lineRule="auto"/>
        <w:ind w:right="-1"/>
        <w:jc w:val="center"/>
        <w:rPr>
          <w:sz w:val="30"/>
          <w:szCs w:val="30"/>
        </w:rPr>
      </w:pPr>
      <w:r>
        <w:rPr>
          <w:color w:val="000000"/>
          <w:lang w:eastAsia="ru-RU" w:bidi="ru-RU"/>
        </w:rPr>
        <w:br/>
      </w:r>
      <w:r w:rsidRPr="00980E22">
        <w:rPr>
          <w:color w:val="000000"/>
          <w:sz w:val="30"/>
          <w:szCs w:val="30"/>
          <w:lang w:eastAsia="ru-RU" w:bidi="ru-RU"/>
        </w:rPr>
        <w:t>Един</w:t>
      </w:r>
      <w:r w:rsidRPr="00980E22">
        <w:rPr>
          <w:color w:val="000000"/>
          <w:sz w:val="30"/>
          <w:szCs w:val="30"/>
          <w:lang w:eastAsia="ru-RU" w:bidi="ru-RU"/>
        </w:rPr>
        <w:t>ый</w:t>
      </w:r>
      <w:r w:rsidRPr="00980E22">
        <w:rPr>
          <w:color w:val="000000"/>
          <w:sz w:val="30"/>
          <w:szCs w:val="30"/>
          <w:lang w:eastAsia="ru-RU" w:bidi="ru-RU"/>
        </w:rPr>
        <w:t xml:space="preserve"> д</w:t>
      </w:r>
      <w:r w:rsidRPr="00980E22">
        <w:rPr>
          <w:color w:val="000000"/>
          <w:sz w:val="30"/>
          <w:szCs w:val="30"/>
          <w:lang w:eastAsia="ru-RU" w:bidi="ru-RU"/>
        </w:rPr>
        <w:t>ень</w:t>
      </w:r>
      <w:r w:rsidRPr="00980E22">
        <w:rPr>
          <w:color w:val="000000"/>
          <w:sz w:val="30"/>
          <w:szCs w:val="30"/>
          <w:lang w:eastAsia="ru-RU" w:bidi="ru-RU"/>
        </w:rPr>
        <w:t xml:space="preserve"> безопасности дорожного движения</w:t>
      </w:r>
      <w:r w:rsidRPr="00980E22">
        <w:rPr>
          <w:color w:val="000000"/>
          <w:sz w:val="30"/>
          <w:szCs w:val="30"/>
          <w:lang w:eastAsia="ru-RU" w:bidi="ru-RU"/>
        </w:rPr>
        <w:br/>
        <w:t>«Дорога не прощает ошибок!»</w:t>
      </w:r>
    </w:p>
    <w:p w:rsidR="00980E22" w:rsidRPr="00980E22" w:rsidRDefault="00980E22" w:rsidP="00980E22">
      <w:pPr>
        <w:pStyle w:val="30"/>
        <w:keepNext/>
        <w:keepLines/>
        <w:shd w:val="clear" w:color="auto" w:fill="auto"/>
        <w:spacing w:before="0" w:line="240" w:lineRule="auto"/>
        <w:ind w:right="-1"/>
        <w:jc w:val="center"/>
        <w:rPr>
          <w:sz w:val="30"/>
          <w:szCs w:val="30"/>
        </w:rPr>
      </w:pPr>
      <w:bookmarkStart w:id="0" w:name="bookmark4"/>
      <w:r w:rsidRPr="00980E22">
        <w:rPr>
          <w:color w:val="000000"/>
          <w:sz w:val="30"/>
          <w:szCs w:val="30"/>
          <w:lang w:eastAsia="ru-RU" w:bidi="ru-RU"/>
        </w:rPr>
        <w:t>(31 января 2025 года)</w:t>
      </w:r>
      <w:bookmarkEnd w:id="0"/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80"/>
        <w:jc w:val="both"/>
      </w:pPr>
      <w:r w:rsidRPr="00980E22">
        <w:rPr>
          <w:color w:val="000000"/>
          <w:lang w:eastAsia="ru-RU" w:bidi="ru-RU"/>
        </w:rPr>
        <w:t>В прошедшем году на территории Могилевской области зарегистрировано 446 дорожно-транспортных происшествия с пострадавшими, в которых 54 человек погибли, 508 получили травмы. Основными причинами ДТП явились: нетрезвое состояние участников дорожного движения, как среди водителей, так и пешеходов, нарушения правил проезда пешеходных переходов, правил маневрирования, обгона, а также нарушения правил пешеходами: переход дороги на запрещающий сигнал светофора, в неположенном месте, отсутствие светоотражающих элементов.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80"/>
        <w:jc w:val="both"/>
      </w:pPr>
      <w:r w:rsidRPr="00980E22">
        <w:rPr>
          <w:color w:val="000000"/>
          <w:lang w:eastAsia="ru-RU" w:bidi="ru-RU"/>
        </w:rPr>
        <w:t>Безопасность дор</w:t>
      </w:r>
      <w:bookmarkStart w:id="1" w:name="_GoBack"/>
      <w:bookmarkEnd w:id="1"/>
      <w:r w:rsidRPr="00980E22">
        <w:rPr>
          <w:color w:val="000000"/>
          <w:lang w:eastAsia="ru-RU" w:bidi="ru-RU"/>
        </w:rPr>
        <w:t>ожного движения обеспечивается всеми участниками. А мы с вами, все без исключения имеем прямое отношение к категории «участник дорожного движения», как водители транспортных средств, как пассажиры, наконец, как пешеходы.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80"/>
        <w:jc w:val="both"/>
      </w:pPr>
      <w:r w:rsidRPr="00980E22">
        <w:rPr>
          <w:color w:val="000000"/>
          <w:lang w:eastAsia="ru-RU" w:bidi="ru-RU"/>
        </w:rPr>
        <w:t xml:space="preserve">Правила дорожного движения </w:t>
      </w:r>
      <w:proofErr w:type="gramStart"/>
      <w:r w:rsidRPr="00980E22">
        <w:rPr>
          <w:color w:val="000000"/>
          <w:lang w:eastAsia="ru-RU" w:bidi="ru-RU"/>
        </w:rPr>
        <w:t>- это</w:t>
      </w:r>
      <w:proofErr w:type="gramEnd"/>
      <w:r w:rsidRPr="00980E22">
        <w:rPr>
          <w:color w:val="000000"/>
          <w:lang w:eastAsia="ru-RU" w:bidi="ru-RU"/>
        </w:rPr>
        <w:t xml:space="preserve"> основной документ, который самым подробным образом описывает условия безопасного движения для всех его участников, и регламентирует каждое действие, происходящее на дороге. Поэтому, соблюдение Правил в 99% гарантирует безопасность движения.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80"/>
        <w:jc w:val="both"/>
      </w:pPr>
      <w:r w:rsidRPr="00980E22">
        <w:rPr>
          <w:color w:val="000000"/>
          <w:lang w:eastAsia="ru-RU" w:bidi="ru-RU"/>
        </w:rPr>
        <w:t xml:space="preserve">Быть пешеходом </w:t>
      </w:r>
      <w:proofErr w:type="gramStart"/>
      <w:r w:rsidRPr="00980E22">
        <w:rPr>
          <w:color w:val="000000"/>
          <w:lang w:eastAsia="ru-RU" w:bidi="ru-RU"/>
        </w:rPr>
        <w:t>- это</w:t>
      </w:r>
      <w:proofErr w:type="gramEnd"/>
      <w:r w:rsidRPr="00980E22">
        <w:rPr>
          <w:color w:val="000000"/>
          <w:lang w:eastAsia="ru-RU" w:bidi="ru-RU"/>
        </w:rPr>
        <w:t xml:space="preserve">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80"/>
        <w:jc w:val="both"/>
      </w:pPr>
      <w:r w:rsidRPr="00980E22">
        <w:rPr>
          <w:color w:val="000000"/>
          <w:lang w:eastAsia="ru-RU" w:bidi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уменьшится.</w:t>
      </w:r>
    </w:p>
    <w:p w:rsidR="00980E22" w:rsidRPr="00980E22" w:rsidRDefault="00980E22" w:rsidP="00980E22">
      <w:pPr>
        <w:pStyle w:val="40"/>
        <w:shd w:val="clear" w:color="auto" w:fill="auto"/>
        <w:spacing w:line="240" w:lineRule="auto"/>
        <w:ind w:right="-1" w:firstLine="780"/>
      </w:pPr>
      <w:r w:rsidRPr="00980E22">
        <w:rPr>
          <w:color w:val="000000"/>
          <w:lang w:eastAsia="ru-RU" w:bidi="ru-RU"/>
        </w:rPr>
        <w:t xml:space="preserve">20 декабря 22-летний водитель автомобиля </w:t>
      </w:r>
      <w:r w:rsidRPr="00980E22">
        <w:rPr>
          <w:color w:val="000000"/>
          <w:lang w:val="en-US" w:bidi="en-US"/>
        </w:rPr>
        <w:t>Peugeot</w:t>
      </w:r>
      <w:r w:rsidRPr="00980E22">
        <w:rPr>
          <w:rStyle w:val="41"/>
          <w:i/>
          <w:iCs/>
        </w:rPr>
        <w:t xml:space="preserve">, </w:t>
      </w:r>
      <w:r w:rsidRPr="00980E22">
        <w:rPr>
          <w:color w:val="000000"/>
          <w:lang w:eastAsia="ru-RU" w:bidi="ru-RU"/>
        </w:rPr>
        <w:t>проезжая вблизи агрогородка Сидорович</w:t>
      </w:r>
      <w:r w:rsidRPr="00980E22">
        <w:rPr>
          <w:rStyle w:val="41"/>
          <w:i/>
          <w:iCs/>
        </w:rPr>
        <w:t xml:space="preserve">, </w:t>
      </w:r>
      <w:r w:rsidRPr="00980E22">
        <w:rPr>
          <w:color w:val="000000"/>
          <w:lang w:eastAsia="ru-RU" w:bidi="ru-RU"/>
        </w:rPr>
        <w:t xml:space="preserve">совершил наезд на находившегося на середине проезжей части дороги 73-летнего мужчину. После чего 32-летний водитель автомобиля </w:t>
      </w:r>
      <w:r w:rsidRPr="00980E22">
        <w:rPr>
          <w:color w:val="000000"/>
          <w:lang w:val="en-US" w:bidi="en-US"/>
        </w:rPr>
        <w:t>Volkswagen</w:t>
      </w:r>
      <w:r w:rsidRPr="00980E22">
        <w:rPr>
          <w:color w:val="000000"/>
          <w:lang w:bidi="en-US"/>
        </w:rPr>
        <w:t xml:space="preserve">, </w:t>
      </w:r>
      <w:r w:rsidRPr="00980E22">
        <w:rPr>
          <w:color w:val="000000"/>
          <w:lang w:eastAsia="ru-RU" w:bidi="ru-RU"/>
        </w:rPr>
        <w:t xml:space="preserve">двигавшийся во встречном направлении, также наехал на данного пешехода. </w:t>
      </w:r>
      <w:proofErr w:type="spellStart"/>
      <w:r w:rsidRPr="00980E22">
        <w:rPr>
          <w:color w:val="000000"/>
          <w:lang w:eastAsia="ru-RU" w:bidi="ru-RU"/>
        </w:rPr>
        <w:t>Световозвращающим</w:t>
      </w:r>
      <w:proofErr w:type="spellEnd"/>
      <w:r w:rsidRPr="00980E22">
        <w:rPr>
          <w:color w:val="000000"/>
          <w:lang w:eastAsia="ru-RU" w:bidi="ru-RU"/>
        </w:rPr>
        <w:t xml:space="preserve"> элементом он обозначен не был.</w:t>
      </w:r>
    </w:p>
    <w:p w:rsidR="00980E22" w:rsidRPr="00980E22" w:rsidRDefault="00980E22" w:rsidP="00980E22">
      <w:pPr>
        <w:pStyle w:val="40"/>
        <w:shd w:val="clear" w:color="auto" w:fill="auto"/>
        <w:spacing w:line="240" w:lineRule="auto"/>
        <w:ind w:right="-1" w:firstLine="780"/>
      </w:pPr>
      <w:r w:rsidRPr="00980E22">
        <w:rPr>
          <w:color w:val="000000"/>
          <w:lang w:eastAsia="ru-RU" w:bidi="ru-RU"/>
        </w:rPr>
        <w:t xml:space="preserve">9 ноября около 21:40 34-летний водитель автомобиля </w:t>
      </w:r>
      <w:r w:rsidRPr="00980E22">
        <w:rPr>
          <w:color w:val="000000"/>
          <w:lang w:val="en-US" w:bidi="en-US"/>
        </w:rPr>
        <w:t>Lancia</w:t>
      </w:r>
      <w:r w:rsidRPr="00980E22">
        <w:rPr>
          <w:color w:val="000000"/>
          <w:lang w:bidi="en-US"/>
        </w:rPr>
        <w:t xml:space="preserve">, </w:t>
      </w:r>
      <w:r w:rsidRPr="00980E22">
        <w:rPr>
          <w:color w:val="000000"/>
          <w:lang w:eastAsia="ru-RU" w:bidi="ru-RU"/>
        </w:rPr>
        <w:t xml:space="preserve">двигаясь на 40-ом километре автодороги Р-122 Могилев-Чериков-Костюковичи, совершил наезд на 49-летнего мужчину, шедшего по проезжей части. В результате пешеход погиб на месте происшествия. </w:t>
      </w:r>
      <w:proofErr w:type="spellStart"/>
      <w:r w:rsidRPr="00980E22">
        <w:rPr>
          <w:color w:val="000000"/>
          <w:lang w:eastAsia="ru-RU" w:bidi="ru-RU"/>
        </w:rPr>
        <w:t>Световозвращающьш</w:t>
      </w:r>
      <w:proofErr w:type="spellEnd"/>
      <w:r w:rsidRPr="00980E22">
        <w:rPr>
          <w:color w:val="000000"/>
          <w:lang w:eastAsia="ru-RU" w:bidi="ru-RU"/>
        </w:rPr>
        <w:t xml:space="preserve"> элементом он обозначен не был. Пешеход находился в состоянии алкогольного опьянения.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60"/>
        <w:jc w:val="both"/>
      </w:pPr>
      <w:r w:rsidRPr="00980E22">
        <w:rPr>
          <w:color w:val="000000"/>
          <w:lang w:eastAsia="ru-RU" w:bidi="ru-RU"/>
        </w:rPr>
        <w:lastRenderedPageBreak/>
        <w:t>Правилам дорожного движения нас учат еще с детства, а когда мы взрослеем, сразу забываем все азы. Л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При неблагоприятных погодных условиях пешеходам нужно быть предельно внимательными! Если на улице дождь или туман -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Поэтому, только убедившись в полной безопасности начинайте переход. Запомните, автомобиль не может остановиться мгновенно!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60"/>
        <w:jc w:val="both"/>
      </w:pPr>
      <w:r w:rsidRPr="00980E22">
        <w:rPr>
          <w:color w:val="000000"/>
          <w:lang w:eastAsia="ru-RU" w:bidi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980E22" w:rsidRPr="00980E22" w:rsidRDefault="00980E22" w:rsidP="00980E22">
      <w:pPr>
        <w:pStyle w:val="20"/>
        <w:shd w:val="clear" w:color="auto" w:fill="auto"/>
        <w:spacing w:after="0" w:line="240" w:lineRule="auto"/>
        <w:ind w:right="-1" w:firstLine="760"/>
        <w:jc w:val="both"/>
      </w:pPr>
      <w:r w:rsidRPr="00980E22">
        <w:rPr>
          <w:color w:val="000000"/>
          <w:lang w:eastAsia="ru-RU" w:bidi="ru-RU"/>
        </w:rPr>
        <w:t>«Дорога не прощает ошибок!» - под таким названием 31 января 2025 года пройдет Единый день безопасности дорожного движения, посвященный теме пропаганды соблюдения ПДД всеми участниками дорожного движения.</w:t>
      </w:r>
    </w:p>
    <w:p w:rsidR="00972CBA" w:rsidRPr="00980E22" w:rsidRDefault="00972CBA" w:rsidP="00980E22">
      <w:pPr>
        <w:spacing w:after="0" w:line="240" w:lineRule="auto"/>
        <w:ind w:right="-1"/>
        <w:rPr>
          <w:sz w:val="30"/>
          <w:szCs w:val="30"/>
        </w:rPr>
      </w:pPr>
    </w:p>
    <w:sectPr w:rsidR="00972CBA" w:rsidRPr="0098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2"/>
    <w:rsid w:val="00972CBA"/>
    <w:rsid w:val="009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86A7"/>
  <w15:chartTrackingRefBased/>
  <w15:docId w15:val="{03AD35EF-0E5B-4D12-8265-CB9E37BE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0E2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980E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80E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0E22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41">
    <w:name w:val="Основной текст (4) + Не курсив"/>
    <w:basedOn w:val="4"/>
    <w:rsid w:val="00980E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E22"/>
    <w:pPr>
      <w:widowControl w:val="0"/>
      <w:shd w:val="clear" w:color="auto" w:fill="FFFFFF"/>
      <w:spacing w:after="80" w:line="332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Заголовок №3"/>
    <w:basedOn w:val="a"/>
    <w:link w:val="3"/>
    <w:rsid w:val="00980E22"/>
    <w:pPr>
      <w:widowControl w:val="0"/>
      <w:shd w:val="clear" w:color="auto" w:fill="FFFFFF"/>
      <w:spacing w:before="580" w:after="0" w:line="34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980E22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80E22"/>
    <w:pPr>
      <w:widowControl w:val="0"/>
      <w:shd w:val="clear" w:color="auto" w:fill="FFFFFF"/>
      <w:spacing w:after="0" w:line="335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 Андрей Николаевич</dc:creator>
  <cp:keywords/>
  <dc:description/>
  <cp:lastModifiedBy>Щемелев Андрей Николаевич</cp:lastModifiedBy>
  <cp:revision>1</cp:revision>
  <dcterms:created xsi:type="dcterms:W3CDTF">2025-01-27T08:24:00Z</dcterms:created>
  <dcterms:modified xsi:type="dcterms:W3CDTF">2025-01-27T08:25:00Z</dcterms:modified>
</cp:coreProperties>
</file>