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A5" w:rsidRPr="004E0AA5" w:rsidRDefault="004E0AA5" w:rsidP="004E0AA5">
      <w:pPr>
        <w:widowControl w:val="0"/>
        <w:autoSpaceDE w:val="0"/>
        <w:autoSpaceDN w:val="0"/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E0AA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Информационные материалы для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проведения профилактической</w:t>
      </w:r>
      <w:r w:rsidR="0013679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работы в рамках республиканской акции</w:t>
      </w:r>
    </w:p>
    <w:p w:rsidR="004E0AA5" w:rsidRPr="004E0AA5" w:rsidRDefault="004E0AA5" w:rsidP="004E0AA5">
      <w:pPr>
        <w:widowControl w:val="0"/>
        <w:autoSpaceDE w:val="0"/>
        <w:autoSpaceDN w:val="0"/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E0AA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 рулем – не на связи</w:t>
      </w:r>
      <w:r w:rsidRPr="004E0AA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!»</w:t>
      </w:r>
    </w:p>
    <w:p w:rsidR="004E0AA5" w:rsidRPr="004E0AA5" w:rsidRDefault="004E0AA5" w:rsidP="004E0AA5">
      <w:pPr>
        <w:widowControl w:val="0"/>
        <w:autoSpaceDE w:val="0"/>
        <w:autoSpaceDN w:val="0"/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(с 29 января</w:t>
      </w:r>
      <w:r w:rsidRPr="004E0AA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4февраля 2025 г.</w:t>
      </w:r>
      <w:r w:rsidRPr="004E0AA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)</w:t>
      </w:r>
    </w:p>
    <w:p w:rsidR="00665B43" w:rsidRPr="00665B43" w:rsidRDefault="00665B43" w:rsidP="00197D81">
      <w:pPr>
        <w:spacing w:line="320" w:lineRule="exact"/>
        <w:jc w:val="both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</w:p>
    <w:p w:rsidR="009A4659" w:rsidRPr="00665B43" w:rsidRDefault="009A4659" w:rsidP="00652337">
      <w:pPr>
        <w:spacing w:line="320" w:lineRule="exact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65B43">
        <w:rPr>
          <w:rFonts w:ascii="Times New Roman" w:hAnsi="Times New Roman" w:cs="Times New Roman"/>
          <w:sz w:val="30"/>
          <w:szCs w:val="30"/>
          <w:shd w:val="clear" w:color="auto" w:fill="FFFFFF"/>
        </w:rPr>
        <w:t>Мобильный телефон за рулем может стать причиной серьезной аварии. Каждый водитель должен понимать, что пользоваться устройством в машине следует с умом.</w:t>
      </w:r>
      <w:r w:rsidRPr="00197D8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наши дни мало кто может представить себя без такого гаджета, как мобильный телефон. </w:t>
      </w:r>
    </w:p>
    <w:p w:rsidR="00CE4163" w:rsidRDefault="009A4659" w:rsidP="00652337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7D81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Несомненно, опытный водитель со стажем легко и просто управляется телефоном в одной руке и рулем - в другой. Однако, подобная виртуозность часто становится причиной аварий.</w:t>
      </w:r>
    </w:p>
    <w:p w:rsidR="00CE4163" w:rsidRPr="00CE4163" w:rsidRDefault="00665B43" w:rsidP="00652337">
      <w:pPr>
        <w:shd w:val="clear" w:color="auto" w:fill="FFFFFF"/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0F8D">
        <w:rPr>
          <w:rFonts w:ascii="Times New Roman" w:hAnsi="Times New Roman" w:cs="Times New Roman"/>
          <w:iCs/>
          <w:sz w:val="30"/>
          <w:szCs w:val="30"/>
        </w:rPr>
        <w:t>В одной руке руль, в другой – мобильный, из-за чего водитель не в состоянии должным образом реагировать на возможную неожиданность: появление ребенка на дороге, смена сигнала светофора, не говоря уже о резко остановившемся автомобиле. Реакция на ситуацию при разговоре по телефону удлиняется до полутора секунд.</w:t>
      </w:r>
    </w:p>
    <w:p w:rsidR="00CE4163" w:rsidRPr="00CE4163" w:rsidRDefault="009A4659" w:rsidP="002D3AB4">
      <w:pPr>
        <w:shd w:val="clear" w:color="auto" w:fill="FFFFFF"/>
        <w:spacing w:before="240" w:after="24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4E0AA5">
        <w:rPr>
          <w:rFonts w:ascii="Times New Roman" w:hAnsi="Times New Roman" w:cs="Times New Roman"/>
          <w:color w:val="000000"/>
          <w:sz w:val="30"/>
          <w:szCs w:val="30"/>
        </w:rPr>
        <w:t>При разговоре по телефону во время управления автомобилем большая часть внимания водителя переключается. И когда на дороге складывается сложная ситуация, которая требует моментальной реакции, водитель с телефоном в одной руке не может с ней справиться.</w:t>
      </w:r>
    </w:p>
    <w:p w:rsidR="002D3AB4" w:rsidRDefault="009A4659" w:rsidP="002D3AB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E0AA5">
        <w:rPr>
          <w:rFonts w:ascii="Times New Roman" w:hAnsi="Times New Roman" w:cs="Times New Roman"/>
          <w:color w:val="000000"/>
          <w:sz w:val="30"/>
          <w:szCs w:val="30"/>
        </w:rPr>
        <w:t>Однако опасность подстерегает и тех, кто использует во время управления транспортным средством специальную гарнитуру, позволяющую вести телефонный разговор без помощи рук. Да, руки – на руле, но мозг – в разговоре. Создается иллюзия: словно водитель контролирует свое поведение. Порой эта иллюзия может привести к тяжелым последствиям.Поэтому, находясь за рулем, нужно помнить, что жизнь и здоровье в тысячи раз дороже любого телефонного звонка.</w:t>
      </w:r>
    </w:p>
    <w:p w:rsidR="002D3AB4" w:rsidRDefault="0052201F" w:rsidP="002D3AB4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D3AB4">
        <w:rPr>
          <w:rFonts w:ascii="Times New Roman" w:hAnsi="Times New Roman" w:cs="Times New Roman"/>
          <w:sz w:val="30"/>
          <w:szCs w:val="30"/>
        </w:rPr>
        <w:t>Согласно ПДД, управляющему транспортным средством запрещается пользоваться во время движения аппаратом радио- и телефонной связи, не оборудованным техническим устройством, позволяющим вести переговоры без рук. При нарушении данного правила наступает административная ответствен</w:t>
      </w:r>
      <w:r w:rsidR="002D3AB4">
        <w:rPr>
          <w:rFonts w:ascii="Times New Roman" w:hAnsi="Times New Roman" w:cs="Times New Roman"/>
          <w:sz w:val="30"/>
          <w:szCs w:val="30"/>
        </w:rPr>
        <w:t>ность, которая влечет за собой</w:t>
      </w:r>
      <w:r w:rsidRPr="002D3AB4">
        <w:rPr>
          <w:rFonts w:ascii="Times New Roman" w:hAnsi="Times New Roman" w:cs="Times New Roman"/>
          <w:sz w:val="30"/>
          <w:szCs w:val="30"/>
        </w:rPr>
        <w:t xml:space="preserve"> наложение штрафа до двух базовых величин.</w:t>
      </w:r>
    </w:p>
    <w:p w:rsidR="009A4659" w:rsidRDefault="009A4659" w:rsidP="00E4682E">
      <w:pPr>
        <w:shd w:val="clear" w:color="auto" w:fill="FFFFFF"/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3696F">
        <w:rPr>
          <w:rFonts w:ascii="Times New Roman" w:hAnsi="Times New Roman" w:cs="Times New Roman"/>
          <w:sz w:val="30"/>
          <w:szCs w:val="30"/>
        </w:rPr>
        <w:t>ГАИ рекомендует не отвлекаться на телефонные разговоры и СМС-сообщения во время движения. Если звонок срочный, снизьте скорость, остановитесь и спокойно ответьте.</w:t>
      </w:r>
    </w:p>
    <w:p w:rsidR="00E4682E" w:rsidRPr="00E4682E" w:rsidRDefault="00E4682E" w:rsidP="00E4682E">
      <w:pPr>
        <w:shd w:val="clear" w:color="auto" w:fill="FFFFFF"/>
        <w:spacing w:before="240" w:after="24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E4682E" w:rsidRPr="00E4682E" w:rsidSect="00EF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659"/>
    <w:rsid w:val="000954A4"/>
    <w:rsid w:val="00136798"/>
    <w:rsid w:val="00197D81"/>
    <w:rsid w:val="002D3AB4"/>
    <w:rsid w:val="0036235F"/>
    <w:rsid w:val="004E0AA5"/>
    <w:rsid w:val="0052201F"/>
    <w:rsid w:val="00652337"/>
    <w:rsid w:val="00665B43"/>
    <w:rsid w:val="006D315A"/>
    <w:rsid w:val="00873E43"/>
    <w:rsid w:val="008F3CC9"/>
    <w:rsid w:val="0093696F"/>
    <w:rsid w:val="009A4659"/>
    <w:rsid w:val="00CE4163"/>
    <w:rsid w:val="00E4682E"/>
    <w:rsid w:val="00EF5C18"/>
    <w:rsid w:val="00F65686"/>
    <w:rsid w:val="00FB0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18"/>
  </w:style>
  <w:style w:type="paragraph" w:styleId="3">
    <w:name w:val="heading 3"/>
    <w:basedOn w:val="a"/>
    <w:link w:val="30"/>
    <w:uiPriority w:val="9"/>
    <w:qFormat/>
    <w:rsid w:val="009A4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46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A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46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Долголев АВ</dc:creator>
  <cp:keywords/>
  <dc:description/>
  <cp:lastModifiedBy>Чурилова Анжела Васильевна</cp:lastModifiedBy>
  <cp:revision>8</cp:revision>
  <dcterms:created xsi:type="dcterms:W3CDTF">2025-01-28T07:07:00Z</dcterms:created>
  <dcterms:modified xsi:type="dcterms:W3CDTF">2025-01-29T11:51:00Z</dcterms:modified>
</cp:coreProperties>
</file>