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5FF" w:rsidRDefault="00EC25FF" w:rsidP="00EC25FF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В</w:t>
      </w:r>
      <w:r w:rsidRPr="00FD7421">
        <w:rPr>
          <w:sz w:val="40"/>
          <w:szCs w:val="40"/>
        </w:rPr>
        <w:t xml:space="preserve"> целях </w:t>
      </w:r>
      <w:r>
        <w:rPr>
          <w:sz w:val="40"/>
          <w:szCs w:val="40"/>
        </w:rPr>
        <w:t xml:space="preserve">профилактики безопасного передвижения на </w:t>
      </w:r>
      <w:r w:rsidRPr="0041450E">
        <w:rPr>
          <w:b/>
          <w:sz w:val="40"/>
          <w:szCs w:val="40"/>
        </w:rPr>
        <w:t>средствах персональной мобильности</w:t>
      </w:r>
    </w:p>
    <w:p w:rsidR="00EC25FF" w:rsidRDefault="00EC25FF" w:rsidP="00EC25FF">
      <w:pPr>
        <w:contextualSpacing/>
        <w:jc w:val="center"/>
        <w:rPr>
          <w:b/>
          <w:sz w:val="44"/>
          <w:szCs w:val="44"/>
        </w:rPr>
      </w:pPr>
      <w:r w:rsidRPr="00FD7421">
        <w:rPr>
          <w:b/>
          <w:sz w:val="44"/>
          <w:szCs w:val="44"/>
        </w:rPr>
        <w:t xml:space="preserve">В РЕСПУБЛИКЕ </w:t>
      </w:r>
      <w:r>
        <w:rPr>
          <w:b/>
          <w:sz w:val="44"/>
          <w:szCs w:val="44"/>
        </w:rPr>
        <w:t xml:space="preserve">БЕЛАРУСЬ </w:t>
      </w:r>
      <w:r w:rsidRPr="00FD7421">
        <w:rPr>
          <w:b/>
          <w:sz w:val="44"/>
          <w:szCs w:val="44"/>
        </w:rPr>
        <w:t xml:space="preserve">ПРОВОДИТСЯ </w:t>
      </w:r>
    </w:p>
    <w:p w:rsidR="00EC25FF" w:rsidRPr="00EC595F" w:rsidRDefault="00EC25FF" w:rsidP="00EC25FF">
      <w:pPr>
        <w:contextualSpacing/>
        <w:jc w:val="center"/>
        <w:rPr>
          <w:b/>
          <w:sz w:val="56"/>
          <w:szCs w:val="56"/>
        </w:rPr>
      </w:pPr>
      <w:r w:rsidRPr="00EC595F">
        <w:rPr>
          <w:b/>
          <w:sz w:val="56"/>
          <w:szCs w:val="56"/>
        </w:rPr>
        <w:t>ЕДИНЫЙ ДЕНЬ</w:t>
      </w:r>
    </w:p>
    <w:p w:rsidR="00EC25FF" w:rsidRPr="00EC595F" w:rsidRDefault="00EC25FF" w:rsidP="00EC25FF">
      <w:pPr>
        <w:contextualSpacing/>
        <w:jc w:val="center"/>
        <w:rPr>
          <w:b/>
          <w:sz w:val="56"/>
          <w:szCs w:val="56"/>
        </w:rPr>
      </w:pPr>
      <w:r w:rsidRPr="00EC595F">
        <w:rPr>
          <w:b/>
          <w:sz w:val="56"/>
          <w:szCs w:val="56"/>
        </w:rPr>
        <w:t>БЕЗОПАСНОСТИ ДОРОЖНОГО ДВИЖЕНИЯ</w:t>
      </w:r>
    </w:p>
    <w:p w:rsidR="00EC25FF" w:rsidRPr="00EC595F" w:rsidRDefault="00EC25FF" w:rsidP="00EC25FF">
      <w:pPr>
        <w:contextualSpacing/>
        <w:rPr>
          <w:b/>
          <w:sz w:val="56"/>
          <w:szCs w:val="56"/>
        </w:rPr>
      </w:pPr>
    </w:p>
    <w:p w:rsidR="00EC25FF" w:rsidRPr="006B50C7" w:rsidRDefault="00EC25FF" w:rsidP="00EC25FF">
      <w:pPr>
        <w:spacing w:line="240" w:lineRule="atLeast"/>
        <w:contextualSpacing/>
        <w:jc w:val="center"/>
        <w:rPr>
          <w:rFonts w:ascii="CordiaUPC" w:hAnsi="CordiaUPC" w:cs="CordiaUPC"/>
          <w:b/>
          <w:i/>
          <w:sz w:val="96"/>
          <w:szCs w:val="96"/>
        </w:rPr>
      </w:pPr>
      <w:r w:rsidRPr="00E558EB">
        <w:rPr>
          <w:rFonts w:ascii="CordiaUPC" w:hAnsi="CordiaUPC" w:cs="CordiaUPC"/>
          <w:b/>
          <w:i/>
          <w:sz w:val="96"/>
          <w:szCs w:val="96"/>
        </w:rPr>
        <w:t>«</w:t>
      </w:r>
      <w:r w:rsidRPr="00E558EB">
        <w:rPr>
          <w:rFonts w:ascii="Times New Roman" w:hAnsi="Times New Roman" w:cs="CordiaUPC"/>
          <w:b/>
          <w:sz w:val="72"/>
          <w:szCs w:val="72"/>
        </w:rPr>
        <w:t>Движение по правилам</w:t>
      </w:r>
      <w:r w:rsidRPr="00E558EB">
        <w:rPr>
          <w:rFonts w:ascii="CordiaUPC" w:hAnsi="CordiaUPC" w:cs="CordiaUPC"/>
          <w:b/>
          <w:i/>
          <w:sz w:val="72"/>
          <w:szCs w:val="72"/>
        </w:rPr>
        <w:t>!»</w:t>
      </w:r>
    </w:p>
    <w:p w:rsidR="00EC25FF" w:rsidRDefault="00EC25FF" w:rsidP="00EC25FF">
      <w:pPr>
        <w:rPr>
          <w:b/>
          <w:sz w:val="36"/>
          <w:szCs w:val="36"/>
        </w:rPr>
      </w:pPr>
    </w:p>
    <w:p w:rsidR="00EC25FF" w:rsidRPr="00C851FD" w:rsidRDefault="00C851FD" w:rsidP="00C851FD">
      <w:pPr>
        <w:jc w:val="center"/>
        <w:rPr>
          <w:b/>
          <w:color w:val="FF388C" w:themeColor="accent1"/>
          <w:sz w:val="144"/>
          <w:szCs w:val="144"/>
        </w:rPr>
      </w:pPr>
      <w:r w:rsidRPr="00C851FD">
        <w:rPr>
          <w:b/>
          <w:color w:val="FF388C" w:themeColor="accent1"/>
          <w:sz w:val="144"/>
          <w:szCs w:val="144"/>
        </w:rPr>
        <w:t>28 марта</w:t>
      </w:r>
    </w:p>
    <w:p w:rsidR="00231BBF" w:rsidRDefault="00231BBF" w:rsidP="00EC25FF">
      <w:pPr>
        <w:rPr>
          <w:b/>
          <w:sz w:val="36"/>
          <w:szCs w:val="36"/>
        </w:rPr>
      </w:pPr>
    </w:p>
    <w:p w:rsidR="00307227" w:rsidRDefault="00307227" w:rsidP="00EC25FF">
      <w:pPr>
        <w:rPr>
          <w:b/>
          <w:sz w:val="36"/>
          <w:szCs w:val="36"/>
        </w:rPr>
      </w:pPr>
    </w:p>
    <w:p w:rsidR="00EC25FF" w:rsidRPr="00CC080F" w:rsidRDefault="00EC25FF" w:rsidP="00EC25FF">
      <w:pPr>
        <w:jc w:val="center"/>
        <w:rPr>
          <w:sz w:val="36"/>
          <w:szCs w:val="36"/>
        </w:rPr>
      </w:pPr>
      <w:r>
        <w:rPr>
          <w:sz w:val="36"/>
          <w:szCs w:val="36"/>
        </w:rPr>
        <w:t>Какой бы вид передвижения вы ни выбрали, будьте предусмотрительны и дисциплинированы, с уважением относитесь к окружающим!</w:t>
      </w:r>
    </w:p>
    <w:p w:rsidR="00231BBF" w:rsidRDefault="00231BBF" w:rsidP="00EC25FF">
      <w:pPr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0" wp14:anchorId="7E272118" wp14:editId="3E2D874F">
            <wp:simplePos x="0" y="0"/>
            <wp:positionH relativeFrom="column">
              <wp:posOffset>-384810</wp:posOffset>
            </wp:positionH>
            <wp:positionV relativeFrom="paragraph">
              <wp:posOffset>174625</wp:posOffset>
            </wp:positionV>
            <wp:extent cx="1129030" cy="1116330"/>
            <wp:effectExtent l="19050" t="0" r="0" b="0"/>
            <wp:wrapTight wrapText="bothSides">
              <wp:wrapPolygon edited="0">
                <wp:start x="-364" y="0"/>
                <wp:lineTo x="-364" y="21379"/>
                <wp:lineTo x="21503" y="21379"/>
                <wp:lineTo x="21503" y="0"/>
                <wp:lineTo x="-364" y="0"/>
              </wp:wrapPolygon>
            </wp:wrapTight>
            <wp:docPr id="1" name="Рисунок 1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5FF" w:rsidRPr="00512404" w:rsidRDefault="00EC25FF" w:rsidP="00EC25FF">
      <w:pPr>
        <w:jc w:val="right"/>
        <w:rPr>
          <w:b/>
          <w:sz w:val="36"/>
          <w:szCs w:val="36"/>
        </w:rPr>
      </w:pPr>
      <w:r w:rsidRPr="00FC14E2">
        <w:rPr>
          <w:b/>
          <w:sz w:val="36"/>
          <w:szCs w:val="36"/>
        </w:rPr>
        <w:t>ГАИ УВД Могилевского облисполкома</w:t>
      </w:r>
    </w:p>
    <w:sectPr w:rsidR="00EC25FF" w:rsidRPr="00512404" w:rsidSect="00231BBF">
      <w:headerReference w:type="even" r:id="rId8"/>
      <w:headerReference w:type="default" r:id="rId9"/>
      <w:headerReference w:type="first" r:id="rId10"/>
      <w:pgSz w:w="11906" w:h="16838"/>
      <w:pgMar w:top="993" w:right="1133" w:bottom="1134" w:left="1276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FA1" w:rsidRDefault="00061FA1" w:rsidP="001856AC">
      <w:pPr>
        <w:spacing w:after="0" w:line="240" w:lineRule="auto"/>
      </w:pPr>
      <w:r>
        <w:separator/>
      </w:r>
    </w:p>
  </w:endnote>
  <w:endnote w:type="continuationSeparator" w:id="0">
    <w:p w:rsidR="00061FA1" w:rsidRDefault="00061FA1" w:rsidP="0018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FA1" w:rsidRDefault="00061FA1" w:rsidP="001856AC">
      <w:pPr>
        <w:spacing w:after="0" w:line="240" w:lineRule="auto"/>
      </w:pPr>
      <w:r>
        <w:separator/>
      </w:r>
    </w:p>
  </w:footnote>
  <w:footnote w:type="continuationSeparator" w:id="0">
    <w:p w:rsidR="00061FA1" w:rsidRDefault="00061FA1" w:rsidP="0018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AC" w:rsidRDefault="00061FA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532" o:spid="_x0000_s2062" type="#_x0000_t75" style="position:absolute;margin-left:0;margin-top:0;width:530.75pt;height:328.55pt;z-index:-251657216;mso-position-horizontal:center;mso-position-horizontal-relative:margin;mso-position-vertical:center;mso-position-vertical-relative:margin" o:allowincell="f">
          <v:imagedata r:id="rId1" o:title="photo_2023-03-20_09-34-4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AC" w:rsidRDefault="00061FA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533" o:spid="_x0000_s2063" type="#_x0000_t75" style="position:absolute;margin-left:0;margin-top:0;width:530.75pt;height:328.55pt;z-index:-251656192;mso-position-horizontal:center;mso-position-horizontal-relative:margin;mso-position-vertical:center;mso-position-vertical-relative:margin" o:allowincell="f">
          <v:imagedata r:id="rId1" o:title="photo_2023-03-20_09-34-4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AC" w:rsidRDefault="00061FA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531" o:spid="_x0000_s2061" type="#_x0000_t75" style="position:absolute;margin-left:0;margin-top:0;width:530.75pt;height:328.55pt;z-index:-251658240;mso-position-horizontal:center;mso-position-horizontal-relative:margin;mso-position-vertical:center;mso-position-vertical-relative:margin" o:allowincell="f">
          <v:imagedata r:id="rId1" o:title="photo_2023-03-20_09-34-4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2C"/>
    <w:rsid w:val="00043BE2"/>
    <w:rsid w:val="00061FA1"/>
    <w:rsid w:val="00065516"/>
    <w:rsid w:val="000779D4"/>
    <w:rsid w:val="000A6066"/>
    <w:rsid w:val="000B4536"/>
    <w:rsid w:val="000B6878"/>
    <w:rsid w:val="000E601D"/>
    <w:rsid w:val="00181091"/>
    <w:rsid w:val="001856AC"/>
    <w:rsid w:val="001F0B43"/>
    <w:rsid w:val="00211201"/>
    <w:rsid w:val="00230982"/>
    <w:rsid w:val="00231BBF"/>
    <w:rsid w:val="002442A6"/>
    <w:rsid w:val="0025089D"/>
    <w:rsid w:val="00294C62"/>
    <w:rsid w:val="002A44A7"/>
    <w:rsid w:val="002B7F2C"/>
    <w:rsid w:val="00307227"/>
    <w:rsid w:val="00315B5C"/>
    <w:rsid w:val="00365D0F"/>
    <w:rsid w:val="00375E67"/>
    <w:rsid w:val="00391F77"/>
    <w:rsid w:val="003E7182"/>
    <w:rsid w:val="0041098F"/>
    <w:rsid w:val="0041450E"/>
    <w:rsid w:val="0041779A"/>
    <w:rsid w:val="00442FDB"/>
    <w:rsid w:val="004A517C"/>
    <w:rsid w:val="004C53F6"/>
    <w:rsid w:val="004F06AE"/>
    <w:rsid w:val="004F7DAB"/>
    <w:rsid w:val="00512404"/>
    <w:rsid w:val="0051451C"/>
    <w:rsid w:val="00520653"/>
    <w:rsid w:val="00523344"/>
    <w:rsid w:val="005441AF"/>
    <w:rsid w:val="005521C5"/>
    <w:rsid w:val="00576D53"/>
    <w:rsid w:val="005B2D5D"/>
    <w:rsid w:val="005B773A"/>
    <w:rsid w:val="005F36BC"/>
    <w:rsid w:val="00612297"/>
    <w:rsid w:val="006163B3"/>
    <w:rsid w:val="00670346"/>
    <w:rsid w:val="00676092"/>
    <w:rsid w:val="006B50C7"/>
    <w:rsid w:val="006D6FBA"/>
    <w:rsid w:val="006E2EDF"/>
    <w:rsid w:val="006F4732"/>
    <w:rsid w:val="007218F4"/>
    <w:rsid w:val="007655C4"/>
    <w:rsid w:val="00766046"/>
    <w:rsid w:val="0079141F"/>
    <w:rsid w:val="00793A1A"/>
    <w:rsid w:val="00796D63"/>
    <w:rsid w:val="007A1139"/>
    <w:rsid w:val="007C5B81"/>
    <w:rsid w:val="008069C2"/>
    <w:rsid w:val="00830A94"/>
    <w:rsid w:val="00834350"/>
    <w:rsid w:val="00834646"/>
    <w:rsid w:val="00847571"/>
    <w:rsid w:val="008967AD"/>
    <w:rsid w:val="008F33C3"/>
    <w:rsid w:val="00901314"/>
    <w:rsid w:val="00901E65"/>
    <w:rsid w:val="009A3423"/>
    <w:rsid w:val="009E5A40"/>
    <w:rsid w:val="009F4B10"/>
    <w:rsid w:val="00AE7520"/>
    <w:rsid w:val="00B468B6"/>
    <w:rsid w:val="00BA7A0E"/>
    <w:rsid w:val="00BB54BA"/>
    <w:rsid w:val="00BF521A"/>
    <w:rsid w:val="00C7253E"/>
    <w:rsid w:val="00C851FD"/>
    <w:rsid w:val="00CC080F"/>
    <w:rsid w:val="00CE5E8F"/>
    <w:rsid w:val="00D53454"/>
    <w:rsid w:val="00D67170"/>
    <w:rsid w:val="00DD13FE"/>
    <w:rsid w:val="00DE6E4C"/>
    <w:rsid w:val="00E41657"/>
    <w:rsid w:val="00E558EB"/>
    <w:rsid w:val="00EA305D"/>
    <w:rsid w:val="00EC25FF"/>
    <w:rsid w:val="00EC595F"/>
    <w:rsid w:val="00F2432F"/>
    <w:rsid w:val="00F45CA2"/>
    <w:rsid w:val="00F46AB1"/>
    <w:rsid w:val="00F7070A"/>
    <w:rsid w:val="00F8705F"/>
    <w:rsid w:val="00F96A38"/>
    <w:rsid w:val="00FC14E2"/>
    <w:rsid w:val="00FD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F0D13776-0A24-4CC0-B2FE-2F29DAB6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F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8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56AC"/>
  </w:style>
  <w:style w:type="paragraph" w:styleId="a7">
    <w:name w:val="footer"/>
    <w:basedOn w:val="a"/>
    <w:link w:val="a8"/>
    <w:uiPriority w:val="99"/>
    <w:unhideWhenUsed/>
    <w:rsid w:val="0018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6AC"/>
  </w:style>
  <w:style w:type="paragraph" w:styleId="a9">
    <w:name w:val="No Spacing"/>
    <w:link w:val="aa"/>
    <w:uiPriority w:val="1"/>
    <w:qFormat/>
    <w:rsid w:val="00834350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834350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375E67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FD7421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FD7421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d">
    <w:name w:val="Emphasis"/>
    <w:basedOn w:val="a0"/>
    <w:uiPriority w:val="20"/>
    <w:qFormat/>
    <w:rsid w:val="005B773A"/>
    <w:rPr>
      <w:i/>
      <w:iCs/>
    </w:rPr>
  </w:style>
  <w:style w:type="character" w:styleId="ae">
    <w:name w:val="Subtle Emphasis"/>
    <w:basedOn w:val="a0"/>
    <w:uiPriority w:val="19"/>
    <w:qFormat/>
    <w:rsid w:val="0079141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95617-B290-4B25-BAA7-7BA1E5BA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Щемелев Андрей Николаевич</cp:lastModifiedBy>
  <cp:revision>2</cp:revision>
  <cp:lastPrinted>2025-03-21T14:53:00Z</cp:lastPrinted>
  <dcterms:created xsi:type="dcterms:W3CDTF">2025-03-25T09:09:00Z</dcterms:created>
  <dcterms:modified xsi:type="dcterms:W3CDTF">2025-03-25T09:09:00Z</dcterms:modified>
</cp:coreProperties>
</file>