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B85" w:rsidRPr="00BC51A7" w:rsidRDefault="000B1B85" w:rsidP="000B1B85">
      <w:pPr>
        <w:pStyle w:val="20"/>
        <w:shd w:val="clear" w:color="auto" w:fill="auto"/>
        <w:spacing w:line="342" w:lineRule="exact"/>
        <w:ind w:firstLine="820"/>
        <w:jc w:val="center"/>
        <w:rPr>
          <w:b/>
          <w:bCs/>
          <w:color w:val="000000"/>
        </w:rPr>
      </w:pPr>
      <w:r w:rsidRPr="00BC51A7">
        <w:rPr>
          <w:color w:val="000000"/>
        </w:rPr>
        <w:t>«</w:t>
      </w:r>
      <w:r w:rsidRPr="00BC51A7">
        <w:rPr>
          <w:b/>
          <w:bCs/>
          <w:color w:val="000000"/>
        </w:rPr>
        <w:t>Пьяному и бесправному не место на дороге!»</w:t>
      </w:r>
    </w:p>
    <w:p w:rsidR="000B1B85" w:rsidRPr="00BC51A7" w:rsidRDefault="000B1B85" w:rsidP="000B1B85">
      <w:pPr>
        <w:pStyle w:val="20"/>
        <w:shd w:val="clear" w:color="auto" w:fill="auto"/>
        <w:spacing w:line="342" w:lineRule="exact"/>
        <w:ind w:firstLine="820"/>
        <w:rPr>
          <w:color w:val="000000"/>
        </w:rPr>
      </w:pPr>
    </w:p>
    <w:p w:rsidR="000B1B85" w:rsidRPr="00BC51A7" w:rsidRDefault="000B1B85" w:rsidP="000B1B85">
      <w:pPr>
        <w:pStyle w:val="20"/>
        <w:shd w:val="clear" w:color="auto" w:fill="auto"/>
        <w:spacing w:line="342" w:lineRule="exact"/>
        <w:ind w:firstLine="820"/>
      </w:pPr>
      <w:r w:rsidRPr="00BC51A7">
        <w:rPr>
          <w:color w:val="000000"/>
        </w:rPr>
        <w:t>Анализ аварийности свидетельствует об увеличении в периоды «длинных выходных» количества дорожно-транспортных происшествий с нетрезвыми участниками дорожного движения (водители, пешеходы и иные уязвимые участники дорожного движения), а также совершенных по вине лиц, не имеющих права управления транспортными средствами.</w:t>
      </w:r>
    </w:p>
    <w:p w:rsidR="000B1B85" w:rsidRPr="00BC51A7" w:rsidRDefault="000B1B85" w:rsidP="000B1B85">
      <w:pPr>
        <w:pStyle w:val="20"/>
        <w:shd w:val="clear" w:color="auto" w:fill="auto"/>
        <w:spacing w:line="342" w:lineRule="exact"/>
        <w:ind w:firstLine="820"/>
      </w:pPr>
      <w:r w:rsidRPr="00BC51A7">
        <w:rPr>
          <w:color w:val="000000"/>
        </w:rPr>
        <w:t>Кроме того, анализ правоприменительной практики свидетельствует о том, что в текущем году сотрудниками подразделений ГАИ республики задокументировано более 3,2 тыс. фактов управления транспортными средствами нетрезвыми водителями, из которых более чем в 630 фактах такие водители являлись участниками дорожно-транспортных происшествий, что составляет 20% от всех задокументированных фактов.</w:t>
      </w:r>
    </w:p>
    <w:p w:rsidR="000B1B85" w:rsidRPr="00BC51A7" w:rsidRDefault="000B1B85" w:rsidP="000B1B85">
      <w:pPr>
        <w:pStyle w:val="20"/>
        <w:shd w:val="clear" w:color="auto" w:fill="auto"/>
        <w:spacing w:line="342" w:lineRule="exact"/>
        <w:ind w:firstLine="820"/>
        <w:rPr>
          <w:color w:val="000000"/>
        </w:rPr>
      </w:pPr>
      <w:r w:rsidRPr="00BC51A7">
        <w:rPr>
          <w:color w:val="000000"/>
        </w:rPr>
        <w:t>В целях принятия упреждающих мер, направленных на профилактику дорожно-транспортного травматизма,</w:t>
      </w:r>
      <w:r w:rsidRPr="00BC51A7">
        <w:t xml:space="preserve"> </w:t>
      </w:r>
      <w:r w:rsidRPr="00BC51A7">
        <w:rPr>
          <w:color w:val="000000"/>
        </w:rPr>
        <w:t>в период с 26 по 30 апреля 2025 г. проводятся профилактические мероприятия «Пьяному и бесправному не место на дороге!», направленные на предупреждение и пресечение фактов управления транспортными средствами нетрезвыми водителями, не имеющими права управления, а также нарушений Правил дорожного движения нетрезвыми уязвимыми участниками дорожного движения.</w:t>
      </w:r>
    </w:p>
    <w:p w:rsidR="0027148C" w:rsidRPr="0027148C" w:rsidRDefault="0027148C" w:rsidP="0027148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7148C">
        <w:rPr>
          <w:rFonts w:ascii="Times New Roman" w:eastAsia="Calibri" w:hAnsi="Times New Roman" w:cs="Times New Roman"/>
          <w:sz w:val="30"/>
          <w:szCs w:val="30"/>
        </w:rPr>
        <w:t>Напоминаем об ответственности за управление транспортными средствами в состоянии алкогольного опьянения, а также за управления транспортными средствами, не имея права управления:</w:t>
      </w:r>
    </w:p>
    <w:p w:rsidR="0027148C" w:rsidRPr="0027148C" w:rsidRDefault="0027148C" w:rsidP="0027148C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7148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Статья 18.15 КоАП Республики Беларусь.</w:t>
      </w:r>
      <w:r w:rsidRPr="0027148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27148C" w:rsidRPr="0027148C" w:rsidRDefault="0027148C" w:rsidP="002714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148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</w:t>
      </w:r>
      <w:r w:rsidRPr="002714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5" w:history="1">
        <w:r w:rsidRPr="0027148C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Управление</w:t>
        </w:r>
      </w:hyperlink>
      <w:r w:rsidRPr="002714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транспортным средством лицом, находящимся в состоянии алкогольного опьянения, при наличии абсолютного этилового спирта в крови или выдыхаемом воздухе в концентрации </w:t>
      </w:r>
      <w:r w:rsidRPr="0027148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 0,8</w:t>
      </w:r>
      <w:r w:rsidRPr="002714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7148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промилле</w:t>
      </w:r>
      <w:r w:rsidRPr="002714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включительно -</w:t>
      </w:r>
      <w:r w:rsidRPr="00BC51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7148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влечет</w:t>
      </w:r>
      <w:r w:rsidRPr="002714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наложение штрафа в размере ста базовых величин с лишением права заниматься определенной деятельностью сроком на три года.</w:t>
      </w:r>
    </w:p>
    <w:p w:rsidR="0027148C" w:rsidRPr="0027148C" w:rsidRDefault="0027148C" w:rsidP="002714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148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</w:t>
      </w:r>
      <w:r w:rsidRPr="002714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6" w:history="1">
        <w:r w:rsidRPr="0027148C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Управление</w:t>
        </w:r>
      </w:hyperlink>
      <w:r w:rsidRPr="002714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транспортным средством лицом, находящимся в состоянии алкогольного опьянения при наличии абсолютного этилового спирта в крови или выдыхаемом воздухе в концентрации </w:t>
      </w:r>
      <w:r w:rsidRPr="0027148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свыше 0,8 промилле</w:t>
      </w:r>
      <w:r w:rsidRPr="002714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в состоянии, вызванном потреблением наркотических средств, психотропных веществ,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 алкогольного опьянения или состояния, вызванного потреблением наркотических средств, психотропных веществ, их аналогов, токсических или других одурманивающих </w:t>
      </w:r>
      <w:r w:rsidRPr="0027148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веществ, -</w:t>
      </w:r>
      <w:r w:rsidRPr="00BC51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C51A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влечет</w:t>
      </w:r>
      <w:r w:rsidRPr="0027148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27148C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наложение штрафа в размере двухсот базовых величин с лишением права заниматься определенной деятельностью сроком на пять лет.</w:t>
      </w:r>
    </w:p>
    <w:p w:rsidR="0027148C" w:rsidRPr="0027148C" w:rsidRDefault="0027148C" w:rsidP="002714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148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</w:t>
      </w:r>
      <w:r w:rsidRPr="002714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7" w:history="1">
        <w:r w:rsidRPr="0027148C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Передача</w:t>
        </w:r>
      </w:hyperlink>
      <w:r w:rsidRPr="002714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управления транспортным средством лицу, находящемуся в состоянии алкогольного опьянения или состоянии, вызванном потреблением наркотических средств, психотропных веществ, их аналогов, токсических или других одурманивающих веществ, -</w:t>
      </w:r>
      <w:r w:rsidRPr="00BC51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7148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влечет</w:t>
      </w:r>
      <w:r w:rsidRPr="002714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наложение штрафа в размере от пятидесяти до ста базовых величин с лишением права заниматься определенной деятельностью сроком на три года.</w:t>
      </w:r>
    </w:p>
    <w:p w:rsidR="0027148C" w:rsidRPr="0027148C" w:rsidRDefault="0027148C" w:rsidP="0027148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7148C">
        <w:rPr>
          <w:rFonts w:ascii="Times New Roman" w:eastAsia="Calibri" w:hAnsi="Times New Roman" w:cs="Times New Roman"/>
          <w:sz w:val="30"/>
          <w:szCs w:val="30"/>
        </w:rPr>
        <w:t>За совершение нарушений, предусмотренных ч.1</w:t>
      </w:r>
      <w:r w:rsidRPr="00BC51A7">
        <w:rPr>
          <w:rFonts w:ascii="Times New Roman" w:eastAsia="Calibri" w:hAnsi="Times New Roman" w:cs="Times New Roman"/>
          <w:sz w:val="30"/>
          <w:szCs w:val="30"/>
        </w:rPr>
        <w:t>, ч.2</w:t>
      </w:r>
      <w:r w:rsidRPr="0027148C">
        <w:rPr>
          <w:rFonts w:ascii="Times New Roman" w:eastAsia="Calibri" w:hAnsi="Times New Roman" w:cs="Times New Roman"/>
          <w:sz w:val="30"/>
          <w:szCs w:val="30"/>
        </w:rPr>
        <w:t xml:space="preserve"> ст.18.1</w:t>
      </w:r>
      <w:r w:rsidRPr="00BC51A7">
        <w:rPr>
          <w:rFonts w:ascii="Times New Roman" w:eastAsia="Calibri" w:hAnsi="Times New Roman" w:cs="Times New Roman"/>
          <w:sz w:val="30"/>
          <w:szCs w:val="30"/>
        </w:rPr>
        <w:t>5</w:t>
      </w:r>
      <w:r w:rsidRPr="0027148C">
        <w:rPr>
          <w:rFonts w:ascii="Times New Roman" w:eastAsia="Calibri" w:hAnsi="Times New Roman" w:cs="Times New Roman"/>
          <w:sz w:val="30"/>
          <w:szCs w:val="30"/>
        </w:rPr>
        <w:t xml:space="preserve"> КоАП РБ в течение года после наложения административного взыскания за такие же нарушения наступает </w:t>
      </w:r>
      <w:r w:rsidRPr="0027148C">
        <w:rPr>
          <w:rFonts w:ascii="Times New Roman" w:eastAsia="Calibri" w:hAnsi="Times New Roman" w:cs="Times New Roman"/>
          <w:sz w:val="30"/>
          <w:szCs w:val="30"/>
          <w:u w:val="single"/>
        </w:rPr>
        <w:t>уголовная ответственность</w:t>
      </w:r>
      <w:r w:rsidRPr="0027148C">
        <w:rPr>
          <w:rFonts w:ascii="Times New Roman" w:eastAsia="Calibri" w:hAnsi="Times New Roman" w:cs="Times New Roman"/>
          <w:sz w:val="30"/>
          <w:szCs w:val="30"/>
        </w:rPr>
        <w:t xml:space="preserve"> по части 1 ст. 317 - 1 УК Республики Беларусь. </w:t>
      </w:r>
      <w:r w:rsidRPr="00BC51A7">
        <w:rPr>
          <w:rFonts w:ascii="Times New Roman" w:eastAsia="Calibri" w:hAnsi="Times New Roman" w:cs="Times New Roman"/>
          <w:sz w:val="30"/>
          <w:szCs w:val="30"/>
        </w:rPr>
        <w:t xml:space="preserve">При которой </w:t>
      </w:r>
      <w:r w:rsidRPr="0027148C">
        <w:rPr>
          <w:rFonts w:ascii="Times New Roman" w:eastAsia="Calibri" w:hAnsi="Times New Roman" w:cs="Times New Roman"/>
          <w:sz w:val="30"/>
          <w:szCs w:val="30"/>
        </w:rPr>
        <w:t>предусмотрена конфискация транспортного средства независимо от права собственности.</w:t>
      </w:r>
    </w:p>
    <w:p w:rsidR="0027148C" w:rsidRPr="0027148C" w:rsidRDefault="0027148C" w:rsidP="00271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27148C">
        <w:rPr>
          <w:rFonts w:ascii="Times New Roman" w:eastAsia="Calibri" w:hAnsi="Times New Roman" w:cs="Times New Roman"/>
          <w:b/>
          <w:bCs/>
          <w:sz w:val="30"/>
          <w:szCs w:val="30"/>
        </w:rPr>
        <w:t>Ст. 18.1</w:t>
      </w:r>
      <w:r w:rsidRPr="00BC51A7">
        <w:rPr>
          <w:rFonts w:ascii="Times New Roman" w:eastAsia="Calibri" w:hAnsi="Times New Roman" w:cs="Times New Roman"/>
          <w:b/>
          <w:bCs/>
          <w:sz w:val="30"/>
          <w:szCs w:val="30"/>
        </w:rPr>
        <w:t>4</w:t>
      </w:r>
      <w:r w:rsidRPr="0027148C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КоАП Республики Беларусь</w:t>
      </w:r>
      <w:r w:rsidR="00BC51A7" w:rsidRPr="00BC51A7">
        <w:rPr>
          <w:rFonts w:ascii="Times New Roman" w:eastAsia="Calibri" w:hAnsi="Times New Roman" w:cs="Times New Roman"/>
          <w:b/>
          <w:bCs/>
          <w:sz w:val="30"/>
          <w:szCs w:val="30"/>
        </w:rPr>
        <w:t>.</w:t>
      </w:r>
    </w:p>
    <w:p w:rsidR="0027148C" w:rsidRPr="0027148C" w:rsidRDefault="0027148C" w:rsidP="00271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7148C">
        <w:rPr>
          <w:rFonts w:ascii="Times New Roman" w:eastAsia="Calibri" w:hAnsi="Times New Roman" w:cs="Times New Roman"/>
          <w:b/>
          <w:bCs/>
          <w:sz w:val="30"/>
          <w:szCs w:val="30"/>
        </w:rPr>
        <w:t>1.</w:t>
      </w:r>
      <w:r w:rsidRPr="0027148C">
        <w:rPr>
          <w:rFonts w:ascii="Times New Roman" w:eastAsia="Calibri" w:hAnsi="Times New Roman" w:cs="Times New Roman"/>
          <w:sz w:val="30"/>
          <w:szCs w:val="30"/>
        </w:rPr>
        <w:t xml:space="preserve"> Управление транспортным средством лицом, не имеющим права управления этим средством, а равно передача управления транспортным средством лицу, не имеющему права управления, </w:t>
      </w:r>
      <w:r w:rsidRPr="00BC51A7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Pr="00BC51A7">
        <w:rPr>
          <w:rFonts w:ascii="Times New Roman" w:eastAsia="Calibri" w:hAnsi="Times New Roman" w:cs="Times New Roman"/>
          <w:b/>
          <w:bCs/>
          <w:sz w:val="30"/>
          <w:szCs w:val="30"/>
        </w:rPr>
        <w:t>влечет</w:t>
      </w:r>
      <w:r w:rsidRPr="0027148C">
        <w:rPr>
          <w:rFonts w:ascii="Times New Roman" w:eastAsia="Calibri" w:hAnsi="Times New Roman" w:cs="Times New Roman"/>
          <w:sz w:val="30"/>
          <w:szCs w:val="30"/>
        </w:rPr>
        <w:t xml:space="preserve"> наложение штрафа в размере от пяти до двадцати базовых величин.</w:t>
      </w:r>
    </w:p>
    <w:p w:rsidR="0027148C" w:rsidRPr="00BC51A7" w:rsidRDefault="0027148C" w:rsidP="00271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7148C">
        <w:rPr>
          <w:rFonts w:ascii="Times New Roman" w:eastAsia="Calibri" w:hAnsi="Times New Roman" w:cs="Times New Roman"/>
          <w:b/>
          <w:bCs/>
          <w:sz w:val="30"/>
          <w:szCs w:val="30"/>
        </w:rPr>
        <w:t>2.</w:t>
      </w:r>
      <w:r w:rsidRPr="0027148C">
        <w:rPr>
          <w:rFonts w:ascii="Times New Roman" w:eastAsia="Calibri" w:hAnsi="Times New Roman" w:cs="Times New Roman"/>
          <w:sz w:val="30"/>
          <w:szCs w:val="30"/>
        </w:rPr>
        <w:t xml:space="preserve"> Те же действия, совершенные повторно в течение одного года после наложения административного взыскания за такие же нарушения, - </w:t>
      </w:r>
      <w:r w:rsidRPr="0027148C">
        <w:rPr>
          <w:rFonts w:ascii="Times New Roman" w:eastAsia="Calibri" w:hAnsi="Times New Roman" w:cs="Times New Roman"/>
          <w:b/>
          <w:bCs/>
          <w:sz w:val="30"/>
          <w:szCs w:val="30"/>
        </w:rPr>
        <w:t>влекут</w:t>
      </w:r>
      <w:r w:rsidRPr="0027148C">
        <w:rPr>
          <w:rFonts w:ascii="Times New Roman" w:eastAsia="Calibri" w:hAnsi="Times New Roman" w:cs="Times New Roman"/>
          <w:sz w:val="30"/>
          <w:szCs w:val="30"/>
        </w:rPr>
        <w:t xml:space="preserve"> наложение штрафа в размере от двадцати до пятидесяти базовых величин</w:t>
      </w:r>
      <w:r w:rsidR="00286C8C" w:rsidRPr="00BC51A7">
        <w:rPr>
          <w:rFonts w:ascii="Times New Roman" w:eastAsia="Calibri" w:hAnsi="Times New Roman" w:cs="Times New Roman"/>
          <w:sz w:val="30"/>
          <w:szCs w:val="30"/>
        </w:rPr>
        <w:t xml:space="preserve">, или общественные работы, </w:t>
      </w:r>
      <w:r w:rsidRPr="0027148C">
        <w:rPr>
          <w:rFonts w:ascii="Times New Roman" w:eastAsia="Calibri" w:hAnsi="Times New Roman" w:cs="Times New Roman"/>
          <w:sz w:val="30"/>
          <w:szCs w:val="30"/>
        </w:rPr>
        <w:t>или административный арест.</w:t>
      </w:r>
    </w:p>
    <w:p w:rsidR="00286C8C" w:rsidRPr="0027148C" w:rsidRDefault="00286C8C" w:rsidP="00271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7148C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r w:rsidR="00EC01D9" w:rsidRPr="00BC51A7">
        <w:rPr>
          <w:rFonts w:ascii="Times New Roman" w:eastAsia="Calibri" w:hAnsi="Times New Roman" w:cs="Times New Roman"/>
          <w:sz w:val="30"/>
          <w:szCs w:val="30"/>
        </w:rPr>
        <w:t>управление</w:t>
      </w:r>
      <w:r w:rsidRPr="00BC51A7">
        <w:rPr>
          <w:rFonts w:ascii="Times New Roman" w:eastAsia="Calibri" w:hAnsi="Times New Roman" w:cs="Times New Roman"/>
          <w:sz w:val="30"/>
          <w:szCs w:val="30"/>
        </w:rPr>
        <w:t xml:space="preserve"> транспортным средством лицом, не имеющим права управления этим средством, если это деяние совершено неоднократно</w:t>
      </w:r>
      <w:r w:rsidRPr="0027148C">
        <w:rPr>
          <w:rFonts w:ascii="Times New Roman" w:eastAsia="Calibri" w:hAnsi="Times New Roman" w:cs="Times New Roman"/>
          <w:sz w:val="30"/>
          <w:szCs w:val="30"/>
        </w:rPr>
        <w:t xml:space="preserve"> наступает </w:t>
      </w:r>
      <w:r w:rsidRPr="0027148C">
        <w:rPr>
          <w:rFonts w:ascii="Times New Roman" w:eastAsia="Calibri" w:hAnsi="Times New Roman" w:cs="Times New Roman"/>
          <w:sz w:val="30"/>
          <w:szCs w:val="30"/>
          <w:u w:val="single"/>
        </w:rPr>
        <w:t>уголовная ответственность</w:t>
      </w:r>
      <w:r w:rsidRPr="0027148C">
        <w:rPr>
          <w:rFonts w:ascii="Times New Roman" w:eastAsia="Calibri" w:hAnsi="Times New Roman" w:cs="Times New Roman"/>
          <w:sz w:val="30"/>
          <w:szCs w:val="30"/>
        </w:rPr>
        <w:t xml:space="preserve"> по части 1 ст. 317 - </w:t>
      </w:r>
      <w:r w:rsidRPr="00BC51A7">
        <w:rPr>
          <w:rFonts w:ascii="Times New Roman" w:eastAsia="Calibri" w:hAnsi="Times New Roman" w:cs="Times New Roman"/>
          <w:sz w:val="30"/>
          <w:szCs w:val="30"/>
        </w:rPr>
        <w:t>2</w:t>
      </w:r>
      <w:r w:rsidRPr="0027148C">
        <w:rPr>
          <w:rFonts w:ascii="Times New Roman" w:eastAsia="Calibri" w:hAnsi="Times New Roman" w:cs="Times New Roman"/>
          <w:sz w:val="30"/>
          <w:szCs w:val="30"/>
        </w:rPr>
        <w:t xml:space="preserve"> УК Республики Беларусь.</w:t>
      </w:r>
    </w:p>
    <w:p w:rsidR="00570E92" w:rsidRPr="00BC51A7" w:rsidRDefault="0027148C" w:rsidP="00286C8C">
      <w:pPr>
        <w:pStyle w:val="20"/>
        <w:shd w:val="clear" w:color="auto" w:fill="auto"/>
        <w:spacing w:line="342" w:lineRule="exact"/>
        <w:ind w:firstLine="820"/>
        <w:rPr>
          <w:color w:val="000000"/>
          <w:lang w:eastAsia="ru-RU" w:bidi="ru-RU"/>
        </w:rPr>
      </w:pPr>
      <w:r w:rsidRPr="00BC51A7">
        <w:t>Госавтоинспекция обращается к гражданам о необходимости сообщать по</w:t>
      </w:r>
      <w:bookmarkStart w:id="0" w:name="_GoBack"/>
      <w:bookmarkEnd w:id="0"/>
      <w:r w:rsidRPr="00BC51A7">
        <w:t xml:space="preserve"> телефону 102 (можно анонимно) </w:t>
      </w:r>
      <w:r w:rsidR="0043574B" w:rsidRPr="00BC51A7">
        <w:rPr>
          <w:color w:val="000000"/>
          <w:lang w:eastAsia="ru-RU" w:bidi="ru-RU"/>
        </w:rPr>
        <w:t>о попытках (фактах) управления транспортными средствами лицами, находящимися в состоянии опьянения, либо лицами не имеющими права управления транспортными средствами, а также нахождении на дороге уязвимых участников дорожного движения (пешеходов, велосипедистов и возчиков), находящихся в состоянии алкогольного опьянения, либо создающих своим поведением предпосылки к совершению ДТП.</w:t>
      </w:r>
    </w:p>
    <w:p w:rsidR="00286C8C" w:rsidRPr="00BC51A7" w:rsidRDefault="00286C8C" w:rsidP="00286C8C">
      <w:pPr>
        <w:pStyle w:val="20"/>
        <w:shd w:val="clear" w:color="auto" w:fill="auto"/>
        <w:spacing w:line="360" w:lineRule="auto"/>
        <w:rPr>
          <w:color w:val="000000"/>
          <w:lang w:eastAsia="ru-RU" w:bidi="ru-RU"/>
        </w:rPr>
      </w:pPr>
    </w:p>
    <w:p w:rsidR="00286C8C" w:rsidRPr="00BC51A7" w:rsidRDefault="00286C8C" w:rsidP="00286C8C">
      <w:pPr>
        <w:pStyle w:val="20"/>
        <w:shd w:val="clear" w:color="auto" w:fill="auto"/>
        <w:spacing w:line="342" w:lineRule="exact"/>
        <w:ind w:firstLine="5670"/>
      </w:pPr>
      <w:r w:rsidRPr="00BC51A7">
        <w:rPr>
          <w:color w:val="000000"/>
          <w:lang w:eastAsia="ru-RU" w:bidi="ru-RU"/>
        </w:rPr>
        <w:t>ОГАИ Чериковского РОВД</w:t>
      </w:r>
    </w:p>
    <w:sectPr w:rsidR="00286C8C" w:rsidRPr="00BC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07828"/>
    <w:multiLevelType w:val="multilevel"/>
    <w:tmpl w:val="C69A8E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85"/>
    <w:rsid w:val="000B1B85"/>
    <w:rsid w:val="0027148C"/>
    <w:rsid w:val="00286C8C"/>
    <w:rsid w:val="0043574B"/>
    <w:rsid w:val="00570E92"/>
    <w:rsid w:val="00BC51A7"/>
    <w:rsid w:val="00EC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908F9-654B-4F7D-A56E-F2CDEC42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B1B8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1B85"/>
    <w:pPr>
      <w:widowControl w:val="0"/>
      <w:shd w:val="clear" w:color="auto" w:fill="FFFFFF"/>
      <w:spacing w:after="0" w:line="332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3">
    <w:name w:val="List Paragraph"/>
    <w:basedOn w:val="a"/>
    <w:uiPriority w:val="34"/>
    <w:qFormat/>
    <w:rsid w:val="00271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6BA1DCDC288B4A9A65913720F6CC9D60F5FBDD8028DB904D2730EF8D52EE6E3831BF4C4CA59529B81420A1D78D6473E20752180D3C61B9CE86FDA2E4aCg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6BA1DCDC288B4A9A65913720F6CC9D60F5FBDD8028DB904D2730EF8D52EE6E3831BF4C4CA59529B81420A1D18E6473E20752180D3C61B9CE86FDA2E4aCgDK" TargetMode="External"/><Relationship Id="rId5" Type="http://schemas.openxmlformats.org/officeDocument/2006/relationships/hyperlink" Target="consultantplus://offline/ref=E96BA1DCDC288B4A9A65913720F6CC9D60F5FBDD8028DB904D2730EF8D52EE6E3831BF4C4CA59529B81420A1D18E6473E20752180D3C61B9CE86FDA2E4aCg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Щемелев Андрей Николаевич</dc:creator>
  <cp:keywords/>
  <dc:description/>
  <cp:lastModifiedBy>Щемелев Андрей Николаевич</cp:lastModifiedBy>
  <cp:revision>3</cp:revision>
  <dcterms:created xsi:type="dcterms:W3CDTF">2025-04-25T08:43:00Z</dcterms:created>
  <dcterms:modified xsi:type="dcterms:W3CDTF">2025-04-25T08:46:00Z</dcterms:modified>
</cp:coreProperties>
</file>