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C02" w:rsidRPr="00E97717" w:rsidRDefault="009F3C02" w:rsidP="009F3C0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F3C02" w:rsidRPr="00E97717" w:rsidRDefault="009F3C02" w:rsidP="009F3C0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F3C02" w:rsidRPr="00E97717" w:rsidRDefault="009F3C02" w:rsidP="009F3C0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F3C02" w:rsidRPr="00E97717" w:rsidRDefault="009F3C02" w:rsidP="009F3C0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F3C02" w:rsidRDefault="009F3C02" w:rsidP="009F3C0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F3C02" w:rsidRDefault="009F3C02" w:rsidP="009F3C0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F3C02" w:rsidRPr="00D30ABD" w:rsidRDefault="009F3C02" w:rsidP="009F3C0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F3C02" w:rsidRPr="008C457E" w:rsidRDefault="009F3C02" w:rsidP="009F3C0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F3C02" w:rsidRDefault="009F3C02" w:rsidP="009F3C0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F3C02" w:rsidRDefault="009F3C02" w:rsidP="009F3C0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F3C02" w:rsidP="009F3C0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D65EB9" w:rsidRDefault="00D65EB9" w:rsidP="00D65EB9">
      <w:pPr>
        <w:ind w:left="4111"/>
        <w:rPr>
          <w:b/>
          <w:sz w:val="36"/>
          <w:szCs w:val="36"/>
        </w:rPr>
      </w:pPr>
    </w:p>
    <w:p w:rsidR="00D65EB9" w:rsidRDefault="00D65EB9" w:rsidP="00D65EB9">
      <w:pPr>
        <w:jc w:val="center"/>
        <w:rPr>
          <w:b/>
          <w:sz w:val="28"/>
          <w:szCs w:val="28"/>
        </w:rPr>
      </w:pPr>
    </w:p>
    <w:p w:rsidR="00D65EB9" w:rsidRPr="00605950" w:rsidRDefault="00D65EB9" w:rsidP="00D65EB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65EB9" w:rsidRPr="00605950" w:rsidRDefault="00D65EB9" w:rsidP="00D65EB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</w:t>
      </w:r>
      <w:r w:rsidR="005865B7">
        <w:rPr>
          <w:b/>
          <w:sz w:val="28"/>
          <w:szCs w:val="28"/>
        </w:rPr>
        <w:t>8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Принятие решения об установлении патронажа (назначении помощника)</w:t>
      </w:r>
      <w:r w:rsidR="000D247D"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65EB9" w:rsidRDefault="00D65EB9" w:rsidP="00D65EB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865B7" w:rsidRDefault="005865B7" w:rsidP="005865B7">
      <w:pPr>
        <w:ind w:firstLine="708"/>
        <w:jc w:val="both"/>
      </w:pPr>
      <w:r w:rsidRPr="005865B7"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________г.р.,</w:t>
      </w:r>
    </w:p>
    <w:p w:rsidR="005865B7" w:rsidRDefault="005865B7" w:rsidP="005865B7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(год рождения)</w:t>
      </w:r>
    </w:p>
    <w:p w:rsidR="005865B7" w:rsidRDefault="005865B7" w:rsidP="005865B7">
      <w:pPr>
        <w:jc w:val="both"/>
      </w:pPr>
      <w:r w:rsidRPr="005865B7">
        <w:rPr>
          <w:sz w:val="28"/>
          <w:szCs w:val="28"/>
        </w:rPr>
        <w:t>проживающего по адресу:</w:t>
      </w:r>
      <w:r>
        <w:t xml:space="preserve"> _________________________________________, </w:t>
      </w:r>
    </w:p>
    <w:p w:rsidR="005865B7" w:rsidRDefault="005865B7" w:rsidP="005865B7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:rsidR="005865B7" w:rsidRPr="005865B7" w:rsidRDefault="005865B7" w:rsidP="005865B7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:rsidR="00D65EB9" w:rsidRDefault="00D65EB9" w:rsidP="00D65EB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F3A69" w:rsidRPr="00E97717" w:rsidRDefault="00FF3A69" w:rsidP="009B7F5C">
      <w:pPr>
        <w:spacing w:line="360" w:lineRule="auto"/>
        <w:rPr>
          <w:iCs/>
          <w:sz w:val="18"/>
          <w:szCs w:val="18"/>
        </w:rPr>
      </w:pPr>
    </w:p>
    <w:sectPr w:rsidR="00FF3A69" w:rsidRPr="00E9771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934" w:rsidRDefault="003D4934" w:rsidP="00E57213">
      <w:r>
        <w:separator/>
      </w:r>
    </w:p>
  </w:endnote>
  <w:endnote w:type="continuationSeparator" w:id="1">
    <w:p w:rsidR="003D4934" w:rsidRDefault="003D493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934" w:rsidRDefault="003D4934" w:rsidP="00E57213">
      <w:r>
        <w:separator/>
      </w:r>
    </w:p>
  </w:footnote>
  <w:footnote w:type="continuationSeparator" w:id="1">
    <w:p w:rsidR="003D4934" w:rsidRDefault="003D493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4934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B7F5C"/>
    <w:rsid w:val="009C32D5"/>
    <w:rsid w:val="009D1304"/>
    <w:rsid w:val="009D2A49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2026-10-14T13:05:00Z</dcterms:created>
  <dcterms:modified xsi:type="dcterms:W3CDTF">2026-10-14T13:05:00Z</dcterms:modified>
</cp:coreProperties>
</file>