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68C" w:rsidRPr="00E97717" w:rsidRDefault="002F668C" w:rsidP="002F668C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2F668C" w:rsidRPr="00BE091A" w:rsidRDefault="002F668C" w:rsidP="002F668C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2F668C" w:rsidRPr="00E97717" w:rsidRDefault="002F668C" w:rsidP="002F668C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2F668C" w:rsidRPr="00BE091A" w:rsidRDefault="002F668C" w:rsidP="002F668C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3469E8">
        <w:rPr>
          <w:b/>
          <w:sz w:val="22"/>
          <w:szCs w:val="22"/>
        </w:rPr>
        <w:t xml:space="preserve">по административной процедуре </w:t>
      </w:r>
      <w:r w:rsidRPr="003469E8">
        <w:rPr>
          <w:b/>
          <w:color w:val="000000"/>
          <w:sz w:val="22"/>
          <w:szCs w:val="22"/>
        </w:rPr>
        <w:t>3.12.3. «</w:t>
      </w:r>
      <w:r w:rsidRPr="003469E8">
        <w:rPr>
          <w:b/>
          <w:sz w:val="22"/>
          <w:szCs w:val="22"/>
        </w:rPr>
        <w:t>Принятие решения о возможности изменения назначения капитального строения, изолированного помещения, машино-места по единой классификации назначения объектов недвижимого имущества без проведения строительно-монтажных работ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C418DE" w:rsidRPr="00C418DE" w:rsidRDefault="00C418DE" w:rsidP="00C418DE">
      <w:pPr>
        <w:rPr>
          <w:sz w:val="28"/>
          <w:szCs w:val="28"/>
        </w:rPr>
      </w:pPr>
      <w:r w:rsidRPr="003469E8">
        <w:rPr>
          <w:sz w:val="28"/>
          <w:szCs w:val="28"/>
        </w:rPr>
        <w:t xml:space="preserve">просит принять решение о </w:t>
      </w:r>
      <w:r w:rsidRPr="00C418DE">
        <w:rPr>
          <w:sz w:val="28"/>
          <w:szCs w:val="28"/>
        </w:rPr>
        <w:t>возможности изменения назначения_______________</w:t>
      </w:r>
    </w:p>
    <w:p w:rsidR="00C418DE" w:rsidRPr="00C418DE" w:rsidRDefault="00C418DE" w:rsidP="00C418DE">
      <w:pPr>
        <w:jc w:val="both"/>
        <w:rPr>
          <w:sz w:val="18"/>
          <w:szCs w:val="18"/>
        </w:rPr>
      </w:pP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18"/>
          <w:szCs w:val="18"/>
        </w:rPr>
        <w:t xml:space="preserve">(указывается намечаемое назначение капитального </w:t>
      </w:r>
    </w:p>
    <w:p w:rsidR="00C418DE" w:rsidRPr="00C418DE" w:rsidRDefault="00C418DE" w:rsidP="00C418DE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>_____________________________________________________________________</w:t>
      </w:r>
    </w:p>
    <w:p w:rsidR="00C418DE" w:rsidRPr="00C418DE" w:rsidRDefault="00C418DE" w:rsidP="00C418DE">
      <w:pPr>
        <w:ind w:left="-142"/>
        <w:jc w:val="both"/>
        <w:rPr>
          <w:sz w:val="18"/>
          <w:szCs w:val="18"/>
        </w:rPr>
      </w:pPr>
      <w:r w:rsidRPr="00C418DE">
        <w:rPr>
          <w:sz w:val="18"/>
          <w:szCs w:val="18"/>
        </w:rPr>
        <w:t>строенияизолированного помещения, машино-места,по единой классификации назначения объектов недвижимого имущества)</w:t>
      </w:r>
    </w:p>
    <w:p w:rsidR="00C418DE" w:rsidRPr="00C418DE" w:rsidRDefault="00C418DE" w:rsidP="00C418DE">
      <w:pPr>
        <w:jc w:val="both"/>
        <w:rPr>
          <w:sz w:val="28"/>
          <w:szCs w:val="28"/>
        </w:rPr>
      </w:pPr>
      <w:r w:rsidRPr="00C418DE">
        <w:rPr>
          <w:sz w:val="28"/>
          <w:szCs w:val="28"/>
        </w:rPr>
        <w:t>расположенное на земельном участке:_____________________________________</w:t>
      </w:r>
    </w:p>
    <w:p w:rsidR="00C418DE" w:rsidRPr="00C418DE" w:rsidRDefault="00C418DE" w:rsidP="00C418DE">
      <w:pPr>
        <w:jc w:val="both"/>
        <w:rPr>
          <w:sz w:val="18"/>
          <w:szCs w:val="18"/>
        </w:rPr>
      </w:pP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</w:r>
      <w:r w:rsidRPr="00C418DE">
        <w:rPr>
          <w:sz w:val="18"/>
          <w:szCs w:val="18"/>
        </w:rPr>
        <w:tab/>
        <w:t>(указывается кадастровый номер, адрес)</w:t>
      </w:r>
    </w:p>
    <w:p w:rsidR="00C418DE" w:rsidRPr="00C418DE" w:rsidRDefault="00C418DE" w:rsidP="00C418DE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недвижимости_________________________________________</w:t>
      </w:r>
    </w:p>
    <w:p w:rsidR="00C418DE" w:rsidRDefault="00C418DE" w:rsidP="00C418DE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 w:rsidRPr="00C418DE">
        <w:rPr>
          <w:sz w:val="28"/>
          <w:szCs w:val="28"/>
        </w:rPr>
        <w:tab/>
        <w:t>Целевое назначение предоставленного земельного участка_____________</w:t>
      </w:r>
    </w:p>
    <w:p w:rsidR="00C418DE" w:rsidRPr="00C418DE" w:rsidRDefault="00C418DE" w:rsidP="00C418DE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C418DE" w:rsidRDefault="00C418DE" w:rsidP="00C418DE">
      <w:pPr>
        <w:pStyle w:val="newncpi0"/>
        <w:spacing w:line="276" w:lineRule="auto"/>
        <w:rPr>
          <w:sz w:val="28"/>
          <w:szCs w:val="28"/>
        </w:rPr>
      </w:pPr>
      <w:r w:rsidRPr="00C418DE">
        <w:rPr>
          <w:sz w:val="28"/>
          <w:szCs w:val="28"/>
        </w:rPr>
        <w:tab/>
        <w:t>Намечаемое целевое назначение земельного участка___________________</w:t>
      </w:r>
    </w:p>
    <w:p w:rsidR="00C418DE" w:rsidRPr="00C418DE" w:rsidRDefault="00C418DE" w:rsidP="00C418DE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53BD2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Pr="00843EA5" w:rsidRDefault="00953BD2" w:rsidP="00953BD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53BD2" w:rsidRPr="00843EA5" w:rsidRDefault="00953BD2" w:rsidP="00953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53BD2" w:rsidP="004759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228" w:rsidRDefault="002E7228" w:rsidP="00E57213">
      <w:r>
        <w:separator/>
      </w:r>
    </w:p>
  </w:endnote>
  <w:endnote w:type="continuationSeparator" w:id="1">
    <w:p w:rsidR="002E7228" w:rsidRDefault="002E722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228" w:rsidRDefault="002E7228" w:rsidP="00E57213">
      <w:r>
        <w:separator/>
      </w:r>
    </w:p>
  </w:footnote>
  <w:footnote w:type="continuationSeparator" w:id="1">
    <w:p w:rsidR="002E7228" w:rsidRDefault="002E722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20466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E7228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33948"/>
    <w:rsid w:val="00443C94"/>
    <w:rsid w:val="004450C7"/>
    <w:rsid w:val="00461D77"/>
    <w:rsid w:val="0047599E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D7F46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2026-10-15T05:18:00Z</dcterms:created>
  <dcterms:modified xsi:type="dcterms:W3CDTF">2026-10-15T05:18:00Z</dcterms:modified>
</cp:coreProperties>
</file>