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D8" w:rsidRDefault="00821CD8" w:rsidP="000E0A18">
      <w:pPr>
        <w:spacing w:line="276" w:lineRule="auto"/>
        <w:ind w:left="4140"/>
        <w:jc w:val="center"/>
      </w:pPr>
    </w:p>
    <w:p w:rsidR="00821CD8" w:rsidRPr="00E97717" w:rsidRDefault="000E0A18" w:rsidP="00821CD8">
      <w:pPr>
        <w:spacing w:line="240" w:lineRule="exact"/>
        <w:rPr>
          <w:iCs/>
          <w:sz w:val="18"/>
          <w:szCs w:val="18"/>
        </w:rPr>
      </w:pPr>
      <w:r>
        <w:tab/>
      </w:r>
      <w:r w:rsidR="00821CD8">
        <w:t xml:space="preserve">                                              </w:t>
      </w:r>
      <w:r w:rsidR="00821CD8">
        <w:rPr>
          <w:iCs/>
          <w:sz w:val="18"/>
          <w:szCs w:val="18"/>
        </w:rPr>
        <w:t>____</w:t>
      </w:r>
      <w:r w:rsidR="00821CD8">
        <w:rPr>
          <w:iCs/>
          <w:sz w:val="28"/>
          <w:szCs w:val="28"/>
          <w:u w:val="single"/>
        </w:rPr>
        <w:t>Чериковский районный</w:t>
      </w:r>
      <w:r w:rsidR="00821CD8" w:rsidRPr="00E97717">
        <w:rPr>
          <w:iCs/>
          <w:sz w:val="18"/>
          <w:szCs w:val="18"/>
        </w:rPr>
        <w:t>__________________________</w:t>
      </w:r>
    </w:p>
    <w:p w:rsidR="00821CD8" w:rsidRPr="00BE091A" w:rsidRDefault="00821CD8" w:rsidP="00821CD8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1CD8" w:rsidRPr="00E97717" w:rsidRDefault="00821CD8" w:rsidP="00821CD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821CD8" w:rsidRPr="00BE091A" w:rsidRDefault="00821CD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0E0A18" w:rsidRDefault="000E0A1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0E0A18" w:rsidRDefault="000E0A18" w:rsidP="000E0A1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0E0A18" w:rsidRPr="00BE091A" w:rsidRDefault="000E0A18" w:rsidP="000E0A18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0E0A18" w:rsidRPr="002501B1" w:rsidRDefault="000E0A18" w:rsidP="000E0A18">
      <w:pPr>
        <w:rPr>
          <w:b/>
          <w:sz w:val="36"/>
          <w:szCs w:val="36"/>
        </w:rPr>
      </w:pPr>
    </w:p>
    <w:p w:rsidR="000E0A18" w:rsidRPr="002501B1" w:rsidRDefault="000E0A18" w:rsidP="000E0A18">
      <w:pPr>
        <w:ind w:left="-284"/>
        <w:jc w:val="center"/>
        <w:rPr>
          <w:b/>
          <w:sz w:val="28"/>
          <w:szCs w:val="28"/>
        </w:rPr>
      </w:pPr>
    </w:p>
    <w:p w:rsidR="000E0A18" w:rsidRPr="002501B1" w:rsidRDefault="000E0A18" w:rsidP="000E0A18">
      <w:pPr>
        <w:ind w:left="-284"/>
        <w:jc w:val="center"/>
        <w:rPr>
          <w:b/>
        </w:rPr>
      </w:pPr>
      <w:r w:rsidRPr="002501B1">
        <w:rPr>
          <w:b/>
        </w:rPr>
        <w:t>ЗАЯВЛЕНИЕ</w:t>
      </w:r>
    </w:p>
    <w:p w:rsidR="000E0A18" w:rsidRDefault="000E0A18" w:rsidP="000E0A18">
      <w:pPr>
        <w:spacing w:before="120"/>
        <w:ind w:left="-284"/>
        <w:jc w:val="both"/>
        <w:rPr>
          <w:b/>
          <w:bCs/>
        </w:rPr>
      </w:pPr>
      <w:r w:rsidRPr="002501B1">
        <w:rPr>
          <w:b/>
        </w:rPr>
        <w:t xml:space="preserve">по административной процедуре </w:t>
      </w:r>
      <w:r w:rsidRPr="002501B1">
        <w:rPr>
          <w:b/>
          <w:bCs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0E0A18" w:rsidRPr="00CA52C0" w:rsidRDefault="000E0A18" w:rsidP="000E0A18">
      <w:pPr>
        <w:spacing w:before="120"/>
        <w:ind w:left="-284"/>
        <w:jc w:val="center"/>
        <w:rPr>
          <w:sz w:val="20"/>
          <w:szCs w:val="20"/>
        </w:rPr>
      </w:pPr>
      <w:r w:rsidRPr="00CA52C0">
        <w:rPr>
          <w:b/>
          <w:bCs/>
        </w:rPr>
        <w:t>(ПРИ СНОСЕ ОБЪЕКТОВ)</w:t>
      </w:r>
    </w:p>
    <w:p w:rsidR="000E0A18" w:rsidRPr="002501B1" w:rsidRDefault="000E0A18" w:rsidP="000E0A18">
      <w:pPr>
        <w:ind w:left="-284"/>
        <w:jc w:val="both"/>
      </w:pPr>
      <w:r w:rsidRPr="002501B1">
        <w:t>______________________________________________________________</w:t>
      </w:r>
    </w:p>
    <w:p w:rsidR="000E0A18" w:rsidRPr="002501B1" w:rsidRDefault="000E0A18" w:rsidP="000E0A18">
      <w:pPr>
        <w:ind w:left="-284"/>
        <w:jc w:val="center"/>
        <w:rPr>
          <w:sz w:val="18"/>
          <w:szCs w:val="18"/>
        </w:rPr>
      </w:pPr>
      <w:r w:rsidRPr="002501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0E0A18" w:rsidRPr="002501B1" w:rsidRDefault="000E0A18" w:rsidP="00CA52C0">
      <w:pPr>
        <w:ind w:left="-284" w:firstLine="992"/>
        <w:jc w:val="both"/>
        <w:rPr>
          <w:i/>
          <w:iCs/>
        </w:rPr>
      </w:pPr>
      <w:r w:rsidRPr="002501B1">
        <w:t xml:space="preserve">просит выдать разрешительную документацию </w:t>
      </w:r>
      <w:r w:rsidRPr="002501B1">
        <w:rPr>
          <w:i/>
          <w:iCs/>
        </w:rPr>
        <w:t xml:space="preserve">на </w:t>
      </w:r>
    </w:p>
    <w:p w:rsidR="000E0A18" w:rsidRPr="002501B1" w:rsidRDefault="000E0A18" w:rsidP="000E0A18">
      <w:pPr>
        <w:ind w:left="-284"/>
        <w:jc w:val="both"/>
      </w:pPr>
      <w:r w:rsidRPr="002501B1">
        <w:t>______________________________________________________________</w:t>
      </w:r>
    </w:p>
    <w:p w:rsidR="000E0A18" w:rsidRPr="002501B1" w:rsidRDefault="000E0A18" w:rsidP="000E0A18">
      <w:pPr>
        <w:ind w:left="-284"/>
        <w:jc w:val="center"/>
        <w:rPr>
          <w:sz w:val="18"/>
          <w:szCs w:val="18"/>
        </w:rPr>
      </w:pPr>
      <w:r w:rsidRPr="002501B1">
        <w:rPr>
          <w:i/>
          <w:iCs/>
          <w:sz w:val="18"/>
          <w:szCs w:val="18"/>
        </w:rPr>
        <w:t>(</w:t>
      </w:r>
      <w:r>
        <w:rPr>
          <w:i/>
          <w:iCs/>
          <w:sz w:val="18"/>
          <w:szCs w:val="18"/>
        </w:rPr>
        <w:t>указ</w:t>
      </w:r>
      <w:r w:rsidR="00CA52C0">
        <w:rPr>
          <w:i/>
          <w:iCs/>
          <w:sz w:val="18"/>
          <w:szCs w:val="18"/>
        </w:rPr>
        <w:t>ать</w:t>
      </w:r>
      <w:r>
        <w:rPr>
          <w:i/>
          <w:iCs/>
          <w:sz w:val="18"/>
          <w:szCs w:val="18"/>
        </w:rPr>
        <w:t xml:space="preserve"> вид сносимого объекта-снос неиспользуемого или иного объекта; инвентарный номер при наличии</w:t>
      </w:r>
      <w:r w:rsidRPr="002501B1">
        <w:rPr>
          <w:sz w:val="18"/>
          <w:szCs w:val="18"/>
        </w:rPr>
        <w:t>)</w:t>
      </w:r>
    </w:p>
    <w:p w:rsidR="000E0A18" w:rsidRPr="002501B1" w:rsidRDefault="000E0A18" w:rsidP="00CA52C0">
      <w:pPr>
        <w:ind w:left="-284" w:firstLine="992"/>
        <w:jc w:val="both"/>
      </w:pPr>
      <w:r w:rsidRPr="002501B1">
        <w:t>по объекту:</w:t>
      </w:r>
    </w:p>
    <w:p w:rsidR="000E0A18" w:rsidRPr="00CA52C0" w:rsidRDefault="000E0A18" w:rsidP="000E0A18">
      <w:pPr>
        <w:ind w:left="-284"/>
        <w:jc w:val="center"/>
      </w:pPr>
      <w:r w:rsidRPr="002501B1">
        <w:t>______</w:t>
      </w:r>
      <w:r w:rsidR="00CA52C0">
        <w:t>____</w:t>
      </w:r>
      <w:r w:rsidRPr="002501B1">
        <w:t>________________________________________________________</w:t>
      </w:r>
      <w:r w:rsidRPr="002501B1">
        <w:br/>
      </w:r>
      <w:r w:rsidRPr="00CA52C0">
        <w:rPr>
          <w:sz w:val="18"/>
          <w:szCs w:val="18"/>
        </w:rPr>
        <w:t xml:space="preserve">указывается наименование объекта строительства в соответствии с </w:t>
      </w:r>
      <w:r w:rsidR="00CA52C0" w:rsidRPr="00CA52C0">
        <w:rPr>
          <w:sz w:val="18"/>
          <w:szCs w:val="18"/>
        </w:rPr>
        <w:t>п</w:t>
      </w:r>
      <w:r w:rsidRPr="00CA52C0">
        <w:rPr>
          <w:sz w:val="18"/>
          <w:szCs w:val="18"/>
        </w:rPr>
        <w:t xml:space="preserve">остановление Министерства архитектуры и строительства Республики Беларусь от 30.06.2022 </w:t>
      </w:r>
      <w:r w:rsidR="00CA52C0" w:rsidRPr="00CA52C0">
        <w:rPr>
          <w:sz w:val="18"/>
          <w:szCs w:val="18"/>
        </w:rPr>
        <w:t xml:space="preserve">№ </w:t>
      </w:r>
      <w:r w:rsidRPr="00CA52C0">
        <w:rPr>
          <w:sz w:val="18"/>
          <w:szCs w:val="18"/>
        </w:rPr>
        <w:t>66</w:t>
      </w:r>
    </w:p>
    <w:p w:rsidR="000E0A18" w:rsidRPr="00CA52C0" w:rsidRDefault="000E0A18" w:rsidP="00CA52C0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0E0A18" w:rsidRPr="00CA52C0" w:rsidRDefault="000E0A18" w:rsidP="000E0A18">
      <w:pPr>
        <w:ind w:left="-284"/>
        <w:jc w:val="both"/>
      </w:pPr>
      <w:r w:rsidRPr="00CA52C0">
        <w:t>________________________________________________________________</w:t>
      </w:r>
    </w:p>
    <w:p w:rsidR="000E0A18" w:rsidRPr="00CA52C0" w:rsidRDefault="000E0A18" w:rsidP="000E0A18">
      <w:pPr>
        <w:ind w:left="-284" w:right="-426"/>
        <w:jc w:val="both"/>
        <w:rPr>
          <w:sz w:val="18"/>
          <w:szCs w:val="18"/>
        </w:rPr>
      </w:pPr>
      <w:r w:rsidRPr="00CA52C0">
        <w:tab/>
      </w:r>
      <w:r w:rsidRPr="00CA52C0">
        <w:tab/>
      </w:r>
      <w:r w:rsidRPr="00CA52C0">
        <w:rPr>
          <w:sz w:val="18"/>
          <w:szCs w:val="18"/>
        </w:rPr>
        <w:t xml:space="preserve">(указать местонахождение земельного участка, кадастровый номер, акт выбора земельного участка) </w:t>
      </w:r>
    </w:p>
    <w:p w:rsidR="000E0A18" w:rsidRPr="00CA52C0" w:rsidRDefault="000E0A18" w:rsidP="00CA52C0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и способ сноса неиспользуемого объекта____________________</w:t>
      </w:r>
    </w:p>
    <w:p w:rsidR="000E0A18" w:rsidRPr="00CA52C0" w:rsidRDefault="000E0A18" w:rsidP="000E0A18">
      <w:pPr>
        <w:ind w:left="-284"/>
      </w:pPr>
      <w:r w:rsidRPr="00CA52C0">
        <w:t>__________________________________________________________________</w:t>
      </w:r>
    </w:p>
    <w:p w:rsidR="000E0A18" w:rsidRPr="00CA52C0" w:rsidRDefault="000E0A18" w:rsidP="00CA52C0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>(в соответствии СН 1.03.03-2019 «Снос зданий и сооружений» и иными нормативными актами»)</w:t>
      </w:r>
    </w:p>
    <w:p w:rsidR="00CA52C0" w:rsidRDefault="000E0A18" w:rsidP="00CA52C0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Порядок восстановления плодородия нарушенных земель и вовлечения их в хозяйственный оборот при сносе неиспользуемого объекта</w:t>
      </w:r>
    </w:p>
    <w:p w:rsidR="00CA52C0" w:rsidRDefault="000E0A18" w:rsidP="00CA52C0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 xml:space="preserve"> _______________________________________________________________________</w:t>
      </w:r>
      <w:r w:rsidR="00CA52C0" w:rsidRPr="00CA52C0">
        <w:rPr>
          <w:sz w:val="28"/>
          <w:szCs w:val="28"/>
        </w:rPr>
        <w:t>_______________________________________________________________________</w:t>
      </w:r>
    </w:p>
    <w:p w:rsidR="00CA52C0" w:rsidRPr="00CA52C0" w:rsidRDefault="00CA52C0" w:rsidP="00CA52C0">
      <w:pPr>
        <w:ind w:left="-284" w:firstLine="992"/>
        <w:jc w:val="both"/>
        <w:rPr>
          <w:sz w:val="28"/>
          <w:szCs w:val="28"/>
        </w:rPr>
      </w:pPr>
    </w:p>
    <w:p w:rsidR="00CA52C0" w:rsidRPr="002501B1" w:rsidRDefault="00CA52C0" w:rsidP="00CA52C0">
      <w:pPr>
        <w:ind w:right="175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В дело № </w:t>
      </w:r>
    </w:p>
    <w:p w:rsidR="00CA52C0" w:rsidRPr="002501B1" w:rsidRDefault="00CA52C0" w:rsidP="00CA52C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>Решение № ______ от ________________</w:t>
      </w:r>
    </w:p>
    <w:p w:rsidR="00CA52C0" w:rsidRPr="002501B1" w:rsidRDefault="00CA52C0" w:rsidP="00CA52C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_______________________ </w:t>
      </w:r>
    </w:p>
    <w:p w:rsidR="000E0A18" w:rsidRPr="00CA52C0" w:rsidRDefault="000E0A18" w:rsidP="00CA52C0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lastRenderedPageBreak/>
        <w:t>Порядок обращения с материалами и отходами, образующимися при сносе неиспользуемого объекта________________________________________</w:t>
      </w:r>
      <w:r w:rsidR="00CA52C0" w:rsidRPr="00CA52C0">
        <w:rPr>
          <w:sz w:val="28"/>
          <w:szCs w:val="28"/>
        </w:rPr>
        <w:t>__</w:t>
      </w:r>
      <w:r w:rsidRPr="00CA52C0">
        <w:rPr>
          <w:sz w:val="28"/>
          <w:szCs w:val="28"/>
        </w:rPr>
        <w:t>_______</w:t>
      </w:r>
    </w:p>
    <w:p w:rsidR="000E0A18" w:rsidRPr="00CA52C0" w:rsidRDefault="000E0A18" w:rsidP="000E0A18">
      <w:pPr>
        <w:ind w:left="-284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__________________________________________________________</w:t>
      </w:r>
      <w:r w:rsidR="00CA52C0" w:rsidRPr="00CA52C0">
        <w:rPr>
          <w:sz w:val="28"/>
          <w:szCs w:val="28"/>
        </w:rPr>
        <w:t>____</w:t>
      </w:r>
      <w:r w:rsidRPr="00CA52C0">
        <w:rPr>
          <w:sz w:val="28"/>
          <w:szCs w:val="28"/>
        </w:rPr>
        <w:t>__</w:t>
      </w:r>
      <w:r w:rsidR="00CA52C0" w:rsidRPr="00CA52C0">
        <w:rPr>
          <w:sz w:val="28"/>
          <w:szCs w:val="28"/>
        </w:rPr>
        <w:t>__</w:t>
      </w:r>
      <w:r w:rsidRPr="00CA52C0">
        <w:rPr>
          <w:sz w:val="28"/>
          <w:szCs w:val="28"/>
        </w:rPr>
        <w:t>_____</w:t>
      </w:r>
    </w:p>
    <w:p w:rsidR="000E0A18" w:rsidRPr="00CA52C0" w:rsidRDefault="000E0A18" w:rsidP="00CA52C0">
      <w:pPr>
        <w:ind w:left="-284" w:firstLine="992"/>
        <w:jc w:val="both"/>
        <w:rPr>
          <w:sz w:val="28"/>
          <w:szCs w:val="28"/>
        </w:rPr>
      </w:pPr>
      <w:r w:rsidRPr="00CA52C0">
        <w:rPr>
          <w:sz w:val="28"/>
          <w:szCs w:val="28"/>
        </w:rPr>
        <w:t>Сведения об обеспеченности инженерными сетями сносимого объекта:</w:t>
      </w:r>
    </w:p>
    <w:p w:rsidR="000E0A18" w:rsidRPr="00CA52C0" w:rsidRDefault="000E0A18" w:rsidP="000E0A18">
      <w:pPr>
        <w:ind w:left="-284"/>
        <w:jc w:val="both"/>
        <w:rPr>
          <w:sz w:val="28"/>
          <w:szCs w:val="28"/>
        </w:rPr>
      </w:pPr>
      <w:r w:rsidRPr="00CA52C0">
        <w:t>__________________________________________________________________</w:t>
      </w:r>
    </w:p>
    <w:p w:rsidR="000E0A18" w:rsidRPr="00CA52C0" w:rsidRDefault="000E0A18" w:rsidP="000E0A18">
      <w:pPr>
        <w:rPr>
          <w:sz w:val="18"/>
          <w:szCs w:val="18"/>
        </w:rPr>
      </w:pPr>
      <w:r w:rsidRPr="00CA52C0">
        <w:rPr>
          <w:sz w:val="18"/>
          <w:szCs w:val="18"/>
        </w:rPr>
        <w:t>(указывается для иных объектов в соответствии с техническим паспортом или эксплуатационной документацией)</w:t>
      </w:r>
    </w:p>
    <w:p w:rsidR="000E0A18" w:rsidRPr="006E6C0B" w:rsidRDefault="000E0A18" w:rsidP="000E0A18">
      <w:pPr>
        <w:ind w:left="-284"/>
        <w:jc w:val="both"/>
        <w:rPr>
          <w:color w:val="FF0000"/>
          <w:sz w:val="28"/>
          <w:szCs w:val="28"/>
        </w:rPr>
      </w:pPr>
    </w:p>
    <w:p w:rsidR="00CA52C0" w:rsidRPr="004D7577" w:rsidRDefault="00CA52C0" w:rsidP="00CA52C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CA52C0" w:rsidRPr="00892230" w:rsidRDefault="00CA52C0" w:rsidP="00CA52C0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CA52C0" w:rsidRDefault="00CA52C0" w:rsidP="000E0A18">
      <w:pPr>
        <w:jc w:val="both"/>
        <w:rPr>
          <w:sz w:val="28"/>
          <w:szCs w:val="28"/>
        </w:rPr>
      </w:pPr>
    </w:p>
    <w:p w:rsidR="00CA52C0" w:rsidRDefault="00CA52C0">
      <w:pPr>
        <w:spacing w:after="160" w:line="259" w:lineRule="auto"/>
        <w:rPr>
          <w:sz w:val="28"/>
          <w:szCs w:val="28"/>
        </w:rPr>
      </w:pPr>
    </w:p>
    <w:sectPr w:rsidR="00CA52C0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B1A" w:rsidRDefault="00574B1A" w:rsidP="00E57213">
      <w:r>
        <w:separator/>
      </w:r>
    </w:p>
  </w:endnote>
  <w:endnote w:type="continuationSeparator" w:id="1">
    <w:p w:rsidR="00574B1A" w:rsidRDefault="00574B1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B1A" w:rsidRDefault="00574B1A" w:rsidP="00E57213">
      <w:r>
        <w:separator/>
      </w:r>
    </w:p>
  </w:footnote>
  <w:footnote w:type="continuationSeparator" w:id="1">
    <w:p w:rsidR="00574B1A" w:rsidRDefault="00574B1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74B1A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63A7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2026-10-15T05:27:00Z</dcterms:created>
  <dcterms:modified xsi:type="dcterms:W3CDTF">2026-10-15T05:27:00Z</dcterms:modified>
</cp:coreProperties>
</file>