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процедуре </w:t>
      </w:r>
      <w:r w:rsidRPr="006E4BD7">
        <w:rPr>
          <w:b/>
          <w:sz w:val="22"/>
          <w:szCs w:val="22"/>
        </w:rPr>
        <w:t xml:space="preserve">8.6.1. </w:t>
      </w:r>
      <w:r>
        <w:rPr>
          <w:b/>
          <w:sz w:val="22"/>
          <w:szCs w:val="22"/>
        </w:rPr>
        <w:t>«</w:t>
      </w:r>
      <w:r w:rsidRPr="006E4BD7">
        <w:rPr>
          <w:b/>
          <w:sz w:val="22"/>
          <w:szCs w:val="22"/>
        </w:rPr>
        <w:t>Согласование схемы рынка, в том числе с государственной ветеринарной службой, на размещение зооботанического рынка, рынка, на котором осуществляется продажа продовольственных товаров, в том числе сельскохозяйственной продукции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spacing w:after="120"/>
        <w:jc w:val="both"/>
        <w:rPr>
          <w:sz w:val="28"/>
          <w:szCs w:val="28"/>
        </w:rPr>
      </w:pPr>
      <w:r w:rsidRPr="00635261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>согласовать схему рынка _________________________________</w:t>
      </w:r>
    </w:p>
    <w:p w:rsidR="00947729" w:rsidRPr="006E4BD7" w:rsidRDefault="00947729" w:rsidP="00947729">
      <w:pPr>
        <w:spacing w:after="120"/>
        <w:ind w:left="6096"/>
        <w:jc w:val="both"/>
        <w:rPr>
          <w:sz w:val="18"/>
          <w:szCs w:val="18"/>
        </w:rPr>
      </w:pPr>
      <w:r w:rsidRPr="006E4BD7">
        <w:rPr>
          <w:sz w:val="18"/>
          <w:szCs w:val="18"/>
        </w:rPr>
        <w:t>(наименование рынка)</w:t>
      </w:r>
    </w:p>
    <w:p w:rsidR="00947729" w:rsidRDefault="00947729" w:rsidP="0094772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по адресу:__________________________________________________________</w:t>
      </w:r>
    </w:p>
    <w:p w:rsidR="00947729" w:rsidRDefault="00947729" w:rsidP="0094772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в  связи с ___________________________________________________________</w:t>
      </w:r>
    </w:p>
    <w:p w:rsidR="00947729" w:rsidRPr="006E4BD7" w:rsidRDefault="00947729" w:rsidP="00947729">
      <w:pPr>
        <w:spacing w:after="120"/>
        <w:ind w:left="2268"/>
        <w:jc w:val="both"/>
        <w:rPr>
          <w:sz w:val="18"/>
          <w:szCs w:val="18"/>
        </w:rPr>
      </w:pPr>
      <w:r w:rsidRPr="006E4BD7">
        <w:rPr>
          <w:sz w:val="18"/>
          <w:szCs w:val="18"/>
        </w:rPr>
        <w:t>открытием</w:t>
      </w:r>
      <w:r>
        <w:rPr>
          <w:sz w:val="18"/>
          <w:szCs w:val="18"/>
        </w:rPr>
        <w:t xml:space="preserve">, </w:t>
      </w:r>
      <w:r w:rsidRPr="006E4BD7">
        <w:rPr>
          <w:sz w:val="18"/>
          <w:szCs w:val="18"/>
        </w:rPr>
        <w:t xml:space="preserve"> изменением нумерации торговых мест на схеме рынка и др.</w:t>
      </w:r>
    </w:p>
    <w:p w:rsidR="00947729" w:rsidRDefault="00947729" w:rsidP="0094772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схема рынка на ____ л. в ___ экз.</w:t>
      </w:r>
    </w:p>
    <w:p w:rsidR="00947729" w:rsidRDefault="00947729" w:rsidP="00947729">
      <w:pPr>
        <w:ind w:right="175"/>
        <w:jc w:val="both"/>
      </w:pP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48265A" w:rsidRDefault="0048265A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7E5" w:rsidRDefault="00EB37E5" w:rsidP="00E57213">
      <w:r>
        <w:separator/>
      </w:r>
    </w:p>
  </w:endnote>
  <w:endnote w:type="continuationSeparator" w:id="1">
    <w:p w:rsidR="00EB37E5" w:rsidRDefault="00EB37E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7E5" w:rsidRDefault="00EB37E5" w:rsidP="00E57213">
      <w:r>
        <w:separator/>
      </w:r>
    </w:p>
  </w:footnote>
  <w:footnote w:type="continuationSeparator" w:id="1">
    <w:p w:rsidR="00EB37E5" w:rsidRDefault="00EB37E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1569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6545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37E5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2026-10-15T05:33:00Z</dcterms:created>
  <dcterms:modified xsi:type="dcterms:W3CDTF">2026-10-15T05:33:00Z</dcterms:modified>
</cp:coreProperties>
</file>