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3243"/>
        <w:gridCol w:w="6416"/>
      </w:tblGrid>
      <w:tr w:rsidR="007D54B6" w:rsidRPr="009E595F">
        <w:tc>
          <w:tcPr>
            <w:tcW w:w="600" w:type="dxa"/>
          </w:tcPr>
          <w:p w:rsidR="007D54B6" w:rsidRDefault="007679A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400" w:type="dxa"/>
          </w:tcPr>
          <w:p w:rsidR="007D54B6" w:rsidRPr="006610C5" w:rsidRDefault="006610C5">
            <w:pPr>
              <w:spacing w:after="0" w:line="288" w:lineRule="auto"/>
              <w:rPr>
                <w:lang w:val="ru-RU"/>
              </w:rPr>
            </w:pPr>
            <w:r w:rsidRPr="006610C5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7D54B6" w:rsidRPr="006610C5" w:rsidRDefault="006610C5">
            <w:pPr>
              <w:rPr>
                <w:lang w:val="ru-RU"/>
              </w:rPr>
            </w:pPr>
            <w:r w:rsidRPr="006610C5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6610C5">
              <w:rPr>
                <w:sz w:val="20"/>
                <w:szCs w:val="20"/>
                <w:lang w:val="ru-RU"/>
              </w:rPr>
              <w:t>“, 21.06.2022  Национальный центр правовой информации Республики Беларусь</w:t>
            </w:r>
          </w:p>
        </w:tc>
      </w:tr>
    </w:tbl>
    <w:p w:rsidR="007D54B6" w:rsidRPr="006610C5" w:rsidRDefault="007D54B6">
      <w:pPr>
        <w:rPr>
          <w:lang w:val="ru-RU"/>
        </w:rPr>
      </w:pPr>
    </w:p>
    <w:p w:rsidR="007D54B6" w:rsidRPr="006610C5" w:rsidRDefault="006610C5">
      <w:pPr>
        <w:spacing w:after="60"/>
        <w:jc w:val="center"/>
        <w:rPr>
          <w:lang w:val="ru-RU"/>
        </w:rPr>
      </w:pPr>
      <w:r w:rsidRPr="006610C5">
        <w:rPr>
          <w:caps/>
          <w:lang w:val="ru-RU"/>
        </w:rPr>
        <w:t>РЕШЕНИЕ</w:t>
      </w:r>
      <w:r>
        <w:rPr>
          <w:caps/>
        </w:rPr>
        <w:t> </w:t>
      </w:r>
      <w:r w:rsidRPr="006610C5">
        <w:rPr>
          <w:caps/>
          <w:lang w:val="ru-RU"/>
        </w:rPr>
        <w:t>ЧЕРИКОВСКОГО РАЙОННОГО ИСПОЛНИТЕЛЬНОГО КОМИТЕТА</w:t>
      </w:r>
    </w:p>
    <w:p w:rsidR="007D54B6" w:rsidRPr="006610C5" w:rsidRDefault="006610C5">
      <w:pPr>
        <w:spacing w:after="60"/>
        <w:jc w:val="center"/>
        <w:rPr>
          <w:lang w:val="ru-RU"/>
        </w:rPr>
      </w:pPr>
      <w:r w:rsidRPr="006610C5">
        <w:rPr>
          <w:lang w:val="ru-RU"/>
        </w:rPr>
        <w:t>4 сентября 2020</w:t>
      </w:r>
      <w:r>
        <w:t> </w:t>
      </w:r>
      <w:r w:rsidRPr="006610C5">
        <w:rPr>
          <w:lang w:val="ru-RU"/>
        </w:rPr>
        <w:t>г. №</w:t>
      </w:r>
      <w:r>
        <w:t> </w:t>
      </w:r>
      <w:r w:rsidRPr="006610C5">
        <w:rPr>
          <w:lang w:val="ru-RU"/>
        </w:rPr>
        <w:t>16-12</w:t>
      </w:r>
    </w:p>
    <w:p w:rsidR="007D54B6" w:rsidRPr="006610C5" w:rsidRDefault="006610C5">
      <w:pPr>
        <w:spacing w:before="240" w:after="240"/>
        <w:rPr>
          <w:lang w:val="ru-RU"/>
        </w:rPr>
      </w:pPr>
      <w:r w:rsidRPr="006610C5">
        <w:rPr>
          <w:b/>
          <w:bCs/>
          <w:sz w:val="28"/>
          <w:szCs w:val="28"/>
          <w:lang w:val="ru-RU"/>
        </w:rPr>
        <w:t>Об определении размеров (пределов) территорий для выполнения работ по поддержанию их надлежащего санитарного состояния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proofErr w:type="gramStart"/>
      <w:r w:rsidRPr="006610C5">
        <w:rPr>
          <w:lang w:val="ru-RU"/>
        </w:rPr>
        <w:t>На основании части первой пункта 2 Положения о порядке определения размеров (пределов) территорий земель общего пользования населенных пунктов для выполнения работ по поддержанию их надлежащего санитарного состояния, утвержденного постановлением Совета Министров Республики Беларусь от 22 июля 2020</w:t>
      </w:r>
      <w:r>
        <w:t> </w:t>
      </w:r>
      <w:r w:rsidRPr="006610C5">
        <w:rPr>
          <w:lang w:val="ru-RU"/>
        </w:rPr>
        <w:t>г. №</w:t>
      </w:r>
      <w:r>
        <w:t> </w:t>
      </w:r>
      <w:r w:rsidRPr="006610C5">
        <w:rPr>
          <w:lang w:val="ru-RU"/>
        </w:rPr>
        <w:t>430, абзаца седьмого статьи 43 Закона Республики Беларусь от 4 января 2010</w:t>
      </w:r>
      <w:r>
        <w:t> </w:t>
      </w:r>
      <w:r w:rsidRPr="006610C5">
        <w:rPr>
          <w:lang w:val="ru-RU"/>
        </w:rPr>
        <w:t>г. №</w:t>
      </w:r>
      <w:r>
        <w:t> </w:t>
      </w:r>
      <w:r w:rsidRPr="006610C5">
        <w:rPr>
          <w:lang w:val="ru-RU"/>
        </w:rPr>
        <w:t>108-З «О местном управлении и самоуправлении в Республике Беларусь</w:t>
      </w:r>
      <w:proofErr w:type="gramEnd"/>
      <w:r w:rsidRPr="006610C5">
        <w:rPr>
          <w:lang w:val="ru-RU"/>
        </w:rPr>
        <w:t>» Чериковский районный исполнительный комитет РЕШИЛ: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1.</w:t>
      </w:r>
      <w:r>
        <w:t> </w:t>
      </w:r>
      <w:r w:rsidRPr="006610C5">
        <w:rPr>
          <w:lang w:val="ru-RU"/>
        </w:rPr>
        <w:t>Определить размеры (пределы) территорий земель г.</w:t>
      </w:r>
      <w:r>
        <w:t> </w:t>
      </w:r>
      <w:r w:rsidRPr="006610C5">
        <w:rPr>
          <w:lang w:val="ru-RU"/>
        </w:rPr>
        <w:t xml:space="preserve">Черикова для выполнения работ по поддержанию надлежащего санитарного состояния </w:t>
      </w:r>
      <w:proofErr w:type="gramStart"/>
      <w:r w:rsidRPr="006610C5">
        <w:rPr>
          <w:lang w:val="ru-RU"/>
        </w:rPr>
        <w:t>для</w:t>
      </w:r>
      <w:proofErr w:type="gramEnd"/>
      <w:r w:rsidRPr="006610C5">
        <w:rPr>
          <w:lang w:val="ru-RU"/>
        </w:rPr>
        <w:t>: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1.1.</w:t>
      </w:r>
      <w:r>
        <w:t> </w:t>
      </w:r>
      <w:r w:rsidRPr="006610C5">
        <w:rPr>
          <w:lang w:val="ru-RU"/>
        </w:rPr>
        <w:t>юридических лиц и индивидуальных предпринимателей согласно приложениям 1, 2: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proofErr w:type="gramStart"/>
      <w:r w:rsidRPr="006610C5">
        <w:rPr>
          <w:lang w:val="ru-RU"/>
        </w:rPr>
        <w:t>для земельных участков, на которых расположены нежилые здания (сооружения), со стороны фасада здания (сооружения), располагаемого вдоль проезжей части улицы от границы земельного участка до тротуара (в случае его отсутствия</w:t>
      </w:r>
      <w:r>
        <w:t> </w:t>
      </w:r>
      <w:r w:rsidRPr="006610C5">
        <w:rPr>
          <w:lang w:val="ru-RU"/>
        </w:rPr>
        <w:t>– до границы проезжей части улицы, дороги), по остальным сторонам земельного участка закрепить половину расстояния разрыва до границы соседнего земельного участка, но не более 30 метров;</w:t>
      </w:r>
      <w:proofErr w:type="gramEnd"/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proofErr w:type="gramStart"/>
      <w:r w:rsidRPr="006610C5">
        <w:rPr>
          <w:lang w:val="ru-RU"/>
        </w:rPr>
        <w:t>для земельных участков, на которых расположены промышленные объекты, располагаемые вдоль проезжей части улицы,</w:t>
      </w:r>
      <w:r>
        <w:t> </w:t>
      </w:r>
      <w:r w:rsidRPr="006610C5">
        <w:rPr>
          <w:lang w:val="ru-RU"/>
        </w:rPr>
        <w:t>– от границы земельного участка до тротуара (в случае его отсутствия</w:t>
      </w:r>
      <w:r>
        <w:t> </w:t>
      </w:r>
      <w:r w:rsidRPr="006610C5">
        <w:rPr>
          <w:lang w:val="ru-RU"/>
        </w:rPr>
        <w:t>– до границы проезжей части улицы, дороги), по остальным сторонам земельного участка закрепить половину расстояния разрыва до соседнего земельного участка, но не более 30 метров, а в случае, если земельный участок граничит с землями сельскохозяйственного назначения, природоохранного, оздоровительного</w:t>
      </w:r>
      <w:proofErr w:type="gramEnd"/>
      <w:r w:rsidRPr="006610C5">
        <w:rPr>
          <w:lang w:val="ru-RU"/>
        </w:rPr>
        <w:t>, рекреационного, историко-культурного назначения,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лесного фонда,</w:t>
      </w:r>
      <w:r>
        <w:t> </w:t>
      </w:r>
      <w:r w:rsidRPr="006610C5">
        <w:rPr>
          <w:lang w:val="ru-RU"/>
        </w:rPr>
        <w:t>– до границы таких земель, но не более 5 метров от границы земельного участка;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proofErr w:type="gramStart"/>
      <w:r w:rsidRPr="006610C5">
        <w:rPr>
          <w:lang w:val="ru-RU"/>
        </w:rPr>
        <w:t xml:space="preserve">для земельных участков, на которых расположены автозаправочные станции, </w:t>
      </w:r>
      <w:proofErr w:type="spellStart"/>
      <w:r w:rsidRPr="006610C5">
        <w:rPr>
          <w:lang w:val="ru-RU"/>
        </w:rPr>
        <w:t>автогазозаправочные</w:t>
      </w:r>
      <w:proofErr w:type="spellEnd"/>
      <w:r w:rsidRPr="006610C5">
        <w:rPr>
          <w:lang w:val="ru-RU"/>
        </w:rPr>
        <w:t xml:space="preserve"> станции, </w:t>
      </w:r>
      <w:proofErr w:type="spellStart"/>
      <w:r w:rsidRPr="006610C5">
        <w:rPr>
          <w:lang w:val="ru-RU"/>
        </w:rPr>
        <w:t>автомоечные</w:t>
      </w:r>
      <w:proofErr w:type="spellEnd"/>
      <w:r w:rsidRPr="006610C5">
        <w:rPr>
          <w:lang w:val="ru-RU"/>
        </w:rPr>
        <w:t xml:space="preserve"> пункты, шиномонтажные мастерские и станции технического обслуживания,</w:t>
      </w:r>
      <w:r>
        <w:t> </w:t>
      </w:r>
      <w:r w:rsidRPr="006610C5">
        <w:rPr>
          <w:lang w:val="ru-RU"/>
        </w:rPr>
        <w:t xml:space="preserve">– закрепить половину расстояния разрыва до границы соседнего земельного участка, а также подъезды и парковки к этим объектам, но не более 100 метров, а в случае, если земельный участок граничит с землями сельскохозяйственного назначения, природоохранного, оздоровительного, рекреационного, историко-культурного </w:t>
      </w:r>
      <w:r w:rsidRPr="006610C5">
        <w:rPr>
          <w:lang w:val="ru-RU"/>
        </w:rPr>
        <w:lastRenderedPageBreak/>
        <w:t>назначения, лесного фонда,</w:t>
      </w:r>
      <w:r>
        <w:t> </w:t>
      </w:r>
      <w:r w:rsidRPr="006610C5">
        <w:rPr>
          <w:lang w:val="ru-RU"/>
        </w:rPr>
        <w:t>– до границы</w:t>
      </w:r>
      <w:proofErr w:type="gramEnd"/>
      <w:r w:rsidRPr="006610C5">
        <w:rPr>
          <w:lang w:val="ru-RU"/>
        </w:rPr>
        <w:t xml:space="preserve"> таких земель, но не более 5 метров от границы земельного участка;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1.2.</w:t>
      </w:r>
      <w:r>
        <w:t> </w:t>
      </w:r>
      <w:r w:rsidRPr="006610C5">
        <w:rPr>
          <w:lang w:val="ru-RU"/>
        </w:rPr>
        <w:t>бюджетных организаций, товариществ собственников и организаций застройщиков многоквартирных жилых домов, определить размеры (пределы) соответствующих территорий по периметру в границах предоставленных им (находящихся у них) земельных участков;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1.3.</w:t>
      </w:r>
      <w:r>
        <w:t> </w:t>
      </w:r>
      <w:r w:rsidRPr="006610C5">
        <w:rPr>
          <w:lang w:val="ru-RU"/>
        </w:rPr>
        <w:t>граждан установить размер (предел) территории от границы предоставленного (находящегося у него в пользовании) земельного участка до тротуара (в случае его отсутствия</w:t>
      </w:r>
      <w:r>
        <w:t> </w:t>
      </w:r>
      <w:r w:rsidRPr="006610C5">
        <w:rPr>
          <w:lang w:val="ru-RU"/>
        </w:rPr>
        <w:t>– до границы проезжей части улицы, дороги), по остальным сторонам земельного участка</w:t>
      </w:r>
      <w:r>
        <w:t> </w:t>
      </w:r>
      <w:r w:rsidRPr="006610C5">
        <w:rPr>
          <w:lang w:val="ru-RU"/>
        </w:rPr>
        <w:t>– 10 метров или половина расстояния разрыва до соседнего земельного участка, но не более 10 метров.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2.</w:t>
      </w:r>
      <w:r>
        <w:t> </w:t>
      </w:r>
      <w:r w:rsidRPr="006610C5">
        <w:rPr>
          <w:lang w:val="ru-RU"/>
        </w:rPr>
        <w:t>Размеры (пределы) территорий для юридических лиц, индивидуальных предпринимателей и граждан для выполнения работ по поддержанию надлежащего санитарного состояния для земельных участков, предоставленных для обслуживания индивидуальных гаражей, расположенных на дворовых территориях, а также земельных участков, предоставленных для строительства и (или) эксплуатации гаражей, автомобильных стоянок для хранения транспортных средств, определить 5 метров по периметру земельного участка.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3.</w:t>
      </w:r>
      <w:r>
        <w:t> </w:t>
      </w:r>
      <w:r w:rsidRPr="006610C5">
        <w:rPr>
          <w:lang w:val="ru-RU"/>
        </w:rPr>
        <w:t>Установить перечень работ по поддержанию надлежащего санитарного состояния на соответствующих территориях и периодичность их выполнения согласно приложению 3.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4.</w:t>
      </w:r>
      <w:r>
        <w:t> </w:t>
      </w:r>
      <w:r w:rsidRPr="006610C5">
        <w:rPr>
          <w:lang w:val="ru-RU"/>
        </w:rPr>
        <w:t>Сельским исполнительным комитетам принять решения об определении размеров (пределов) территорий для выполнения работ по поддержанию их надлежащего санитарного состояния на территории соответствующего сельсовета до 18 сентября 2020</w:t>
      </w:r>
      <w:r>
        <w:t> </w:t>
      </w:r>
      <w:r w:rsidRPr="006610C5">
        <w:rPr>
          <w:lang w:val="ru-RU"/>
        </w:rPr>
        <w:t>г.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5.</w:t>
      </w:r>
      <w:r>
        <w:t> </w:t>
      </w:r>
      <w:r w:rsidRPr="006610C5">
        <w:rPr>
          <w:lang w:val="ru-RU"/>
        </w:rPr>
        <w:t>Опубликовать настоящее решение в районной газете «</w:t>
      </w:r>
      <w:proofErr w:type="spellStart"/>
      <w:r w:rsidRPr="006610C5">
        <w:rPr>
          <w:lang w:val="ru-RU"/>
        </w:rPr>
        <w:t>Веснік</w:t>
      </w:r>
      <w:proofErr w:type="spellEnd"/>
      <w:r w:rsidRPr="006610C5">
        <w:rPr>
          <w:lang w:val="ru-RU"/>
        </w:rPr>
        <w:t xml:space="preserve"> </w:t>
      </w:r>
      <w:proofErr w:type="spellStart"/>
      <w:r w:rsidRPr="006610C5">
        <w:rPr>
          <w:lang w:val="ru-RU"/>
        </w:rPr>
        <w:t>Чэрыкаўшчыны</w:t>
      </w:r>
      <w:proofErr w:type="spellEnd"/>
      <w:r w:rsidRPr="006610C5">
        <w:rPr>
          <w:lang w:val="ru-RU"/>
        </w:rPr>
        <w:t>» и на официальном Интернет-сайте Чериковского районного исполнительного комитета.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6.</w:t>
      </w:r>
      <w:r>
        <w:t> </w:t>
      </w:r>
      <w:r w:rsidRPr="006610C5">
        <w:rPr>
          <w:lang w:val="ru-RU"/>
        </w:rPr>
        <w:t>Контроль за выполнением настоящего решения возложить на заместителей председателя Чериковского районного исполнительного комитета по направлениям деятельности, районный штаб по наведению порядка на земле и благоустройству территорий населенных пунктов Чериковского района.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4712"/>
        <w:gridCol w:w="4947"/>
      </w:tblGrid>
      <w:tr w:rsidR="007D54B6">
        <w:trPr>
          <w:tblCellSpacing w:w="0" w:type="dxa"/>
        </w:trPr>
        <w:tc>
          <w:tcPr>
            <w:tcW w:w="2439" w:type="pct"/>
          </w:tcPr>
          <w:p w:rsidR="007D54B6" w:rsidRDefault="006610C5">
            <w:pPr>
              <w:spacing w:after="60"/>
            </w:pPr>
            <w:proofErr w:type="spellStart"/>
            <w:r>
              <w:t>Председатель</w:t>
            </w:r>
            <w:proofErr w:type="spellEnd"/>
          </w:p>
        </w:tc>
        <w:tc>
          <w:tcPr>
            <w:tcW w:w="2561" w:type="pct"/>
            <w:vAlign w:val="bottom"/>
          </w:tcPr>
          <w:p w:rsidR="007D54B6" w:rsidRDefault="006610C5">
            <w:pPr>
              <w:spacing w:after="60"/>
              <w:jc w:val="right"/>
            </w:pPr>
            <w:proofErr w:type="spellStart"/>
            <w:r>
              <w:t>А.Н.Михеенко</w:t>
            </w:r>
            <w:proofErr w:type="spellEnd"/>
          </w:p>
        </w:tc>
      </w:tr>
      <w:tr w:rsidR="007D54B6">
        <w:trPr>
          <w:tblCellSpacing w:w="0" w:type="dxa"/>
        </w:trPr>
        <w:tc>
          <w:tcPr>
            <w:tcW w:w="2439" w:type="pct"/>
          </w:tcPr>
          <w:p w:rsidR="007D54B6" w:rsidRDefault="006610C5">
            <w:pPr>
              <w:spacing w:after="60"/>
            </w:pPr>
            <w:r>
              <w:t> </w:t>
            </w:r>
          </w:p>
        </w:tc>
        <w:tc>
          <w:tcPr>
            <w:tcW w:w="2561" w:type="pct"/>
            <w:vAlign w:val="bottom"/>
          </w:tcPr>
          <w:p w:rsidR="007D54B6" w:rsidRDefault="006610C5">
            <w:pPr>
              <w:spacing w:after="60"/>
              <w:jc w:val="right"/>
            </w:pPr>
            <w:r>
              <w:t> </w:t>
            </w:r>
          </w:p>
        </w:tc>
      </w:tr>
      <w:tr w:rsidR="007D54B6">
        <w:trPr>
          <w:tblCellSpacing w:w="0" w:type="dxa"/>
        </w:trPr>
        <w:tc>
          <w:tcPr>
            <w:tcW w:w="2439" w:type="pct"/>
          </w:tcPr>
          <w:p w:rsidR="007D54B6" w:rsidRDefault="006610C5">
            <w:pPr>
              <w:spacing w:after="60"/>
            </w:pPr>
            <w:proofErr w:type="spellStart"/>
            <w:r>
              <w:t>Начальник</w:t>
            </w:r>
            <w:proofErr w:type="spellEnd"/>
            <w:r>
              <w:t xml:space="preserve"> </w:t>
            </w:r>
            <w:proofErr w:type="spellStart"/>
            <w:r>
              <w:t>финансового</w:t>
            </w:r>
            <w:proofErr w:type="spellEnd"/>
            <w:r>
              <w:t xml:space="preserve"> </w:t>
            </w:r>
            <w:proofErr w:type="spellStart"/>
            <w:r>
              <w:t>отдела</w:t>
            </w:r>
            <w:proofErr w:type="spellEnd"/>
          </w:p>
        </w:tc>
        <w:tc>
          <w:tcPr>
            <w:tcW w:w="2561" w:type="pct"/>
            <w:vAlign w:val="bottom"/>
          </w:tcPr>
          <w:p w:rsidR="007D54B6" w:rsidRDefault="006610C5">
            <w:pPr>
              <w:spacing w:after="60"/>
              <w:jc w:val="right"/>
            </w:pPr>
            <w:proofErr w:type="spellStart"/>
            <w:r>
              <w:t>Т.В.Баркова</w:t>
            </w:r>
            <w:proofErr w:type="spellEnd"/>
          </w:p>
        </w:tc>
      </w:tr>
    </w:tbl>
    <w:p w:rsidR="007D54B6" w:rsidRDefault="006610C5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6441"/>
        <w:gridCol w:w="3218"/>
      </w:tblGrid>
      <w:tr w:rsidR="007D54B6" w:rsidRPr="006610C5">
        <w:trPr>
          <w:tblCellSpacing w:w="0" w:type="dxa"/>
        </w:trPr>
        <w:tc>
          <w:tcPr>
            <w:tcW w:w="3334" w:type="pct"/>
          </w:tcPr>
          <w:p w:rsidR="007D54B6" w:rsidRDefault="006610C5">
            <w:pPr>
              <w:spacing w:after="60"/>
              <w:jc w:val="both"/>
            </w:pPr>
            <w:r>
              <w:t> </w:t>
            </w:r>
          </w:p>
        </w:tc>
        <w:tc>
          <w:tcPr>
            <w:tcW w:w="1666" w:type="pct"/>
          </w:tcPr>
          <w:p w:rsidR="007D54B6" w:rsidRPr="006610C5" w:rsidRDefault="006610C5">
            <w:pPr>
              <w:spacing w:after="28"/>
              <w:rPr>
                <w:lang w:val="ru-RU"/>
              </w:rPr>
            </w:pPr>
            <w:r w:rsidRPr="006610C5">
              <w:rPr>
                <w:sz w:val="22"/>
                <w:szCs w:val="22"/>
                <w:lang w:val="ru-RU"/>
              </w:rPr>
              <w:t>Приложение 1</w:t>
            </w:r>
          </w:p>
          <w:p w:rsidR="007D54B6" w:rsidRPr="006610C5" w:rsidRDefault="006610C5">
            <w:pPr>
              <w:spacing w:after="60"/>
              <w:rPr>
                <w:lang w:val="ru-RU"/>
              </w:rPr>
            </w:pPr>
            <w:r w:rsidRPr="006610C5">
              <w:rPr>
                <w:sz w:val="22"/>
                <w:szCs w:val="22"/>
                <w:lang w:val="ru-RU"/>
              </w:rPr>
              <w:t>к решению</w:t>
            </w:r>
          </w:p>
          <w:p w:rsidR="007D54B6" w:rsidRPr="006610C5" w:rsidRDefault="006610C5">
            <w:pPr>
              <w:spacing w:after="60"/>
              <w:rPr>
                <w:lang w:val="ru-RU"/>
              </w:rPr>
            </w:pPr>
            <w:r w:rsidRPr="006610C5">
              <w:rPr>
                <w:sz w:val="22"/>
                <w:szCs w:val="22"/>
                <w:lang w:val="ru-RU"/>
              </w:rPr>
              <w:t>Чериковского районного</w:t>
            </w:r>
            <w:r w:rsidRPr="006610C5">
              <w:rPr>
                <w:lang w:val="ru-RU"/>
              </w:rPr>
              <w:br/>
            </w:r>
            <w:r w:rsidRPr="006610C5">
              <w:rPr>
                <w:sz w:val="22"/>
                <w:szCs w:val="22"/>
                <w:lang w:val="ru-RU"/>
              </w:rPr>
              <w:t>исполнительного комитета</w:t>
            </w:r>
            <w:r w:rsidRPr="006610C5">
              <w:rPr>
                <w:lang w:val="ru-RU"/>
              </w:rPr>
              <w:br/>
            </w:r>
            <w:r w:rsidRPr="006610C5">
              <w:rPr>
                <w:sz w:val="22"/>
                <w:szCs w:val="22"/>
                <w:lang w:val="ru-RU"/>
              </w:rPr>
              <w:t>04.09.2020 № 16-12</w:t>
            </w:r>
          </w:p>
        </w:tc>
      </w:tr>
    </w:tbl>
    <w:p w:rsidR="007D54B6" w:rsidRPr="006610C5" w:rsidRDefault="006610C5">
      <w:pPr>
        <w:spacing w:before="240" w:after="240"/>
        <w:rPr>
          <w:lang w:val="ru-RU"/>
        </w:rPr>
      </w:pPr>
      <w:r w:rsidRPr="006610C5">
        <w:rPr>
          <w:b/>
          <w:bCs/>
          <w:lang w:val="ru-RU"/>
        </w:rPr>
        <w:lastRenderedPageBreak/>
        <w:t>ПЕРЕЧЕНЬ</w:t>
      </w:r>
      <w:r w:rsidRPr="006610C5">
        <w:rPr>
          <w:lang w:val="ru-RU"/>
        </w:rPr>
        <w:br/>
      </w:r>
      <w:r w:rsidRPr="006610C5">
        <w:rPr>
          <w:b/>
          <w:bCs/>
          <w:lang w:val="ru-RU"/>
        </w:rPr>
        <w:t>юридических лиц, для которых определены размеры (пределы) территорий земель г.</w:t>
      </w:r>
      <w:r>
        <w:rPr>
          <w:b/>
          <w:bCs/>
        </w:rPr>
        <w:t> </w:t>
      </w:r>
      <w:r w:rsidRPr="006610C5">
        <w:rPr>
          <w:b/>
          <w:bCs/>
          <w:lang w:val="ru-RU"/>
        </w:rPr>
        <w:t>Черикова для выполнения работ по поддержанию надлежащего санитарного состояния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1.</w:t>
      </w:r>
      <w:r>
        <w:t> </w:t>
      </w:r>
      <w:r w:rsidRPr="006610C5">
        <w:rPr>
          <w:lang w:val="ru-RU"/>
        </w:rPr>
        <w:t>Открытое акционерное общество «Экспериментальная база «Чериков».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2.</w:t>
      </w:r>
      <w:r>
        <w:t> </w:t>
      </w:r>
      <w:r w:rsidRPr="006610C5">
        <w:rPr>
          <w:lang w:val="ru-RU"/>
        </w:rPr>
        <w:t>Ветеринарно-санитарное учреждение «</w:t>
      </w:r>
      <w:proofErr w:type="spellStart"/>
      <w:r w:rsidRPr="006610C5">
        <w:rPr>
          <w:lang w:val="ru-RU"/>
        </w:rPr>
        <w:t>Чериковская</w:t>
      </w:r>
      <w:proofErr w:type="spellEnd"/>
      <w:r w:rsidRPr="006610C5">
        <w:rPr>
          <w:lang w:val="ru-RU"/>
        </w:rPr>
        <w:t xml:space="preserve"> районная ветеринарная станция».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3.</w:t>
      </w:r>
      <w:r>
        <w:t> </w:t>
      </w:r>
      <w:r w:rsidRPr="006610C5">
        <w:rPr>
          <w:lang w:val="ru-RU"/>
        </w:rPr>
        <w:t>Открытое акционерное общество «</w:t>
      </w:r>
      <w:proofErr w:type="spellStart"/>
      <w:r w:rsidRPr="006610C5">
        <w:rPr>
          <w:lang w:val="ru-RU"/>
        </w:rPr>
        <w:t>Чериковрайагропромтехснаб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4.</w:t>
      </w:r>
      <w:r>
        <w:t> </w:t>
      </w:r>
      <w:r w:rsidRPr="006610C5">
        <w:rPr>
          <w:lang w:val="ru-RU"/>
        </w:rPr>
        <w:t>Государственное лесохозяйственное учреждение «Чериковский лесхоз».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5.</w:t>
      </w:r>
      <w:r>
        <w:t> </w:t>
      </w:r>
      <w:proofErr w:type="spellStart"/>
      <w:r w:rsidRPr="006610C5">
        <w:rPr>
          <w:lang w:val="ru-RU"/>
        </w:rPr>
        <w:t>Чериковская</w:t>
      </w:r>
      <w:proofErr w:type="spellEnd"/>
      <w:r w:rsidRPr="006610C5">
        <w:rPr>
          <w:lang w:val="ru-RU"/>
        </w:rPr>
        <w:t xml:space="preserve"> районная </w:t>
      </w:r>
      <w:proofErr w:type="spellStart"/>
      <w:r w:rsidRPr="006610C5">
        <w:rPr>
          <w:lang w:val="ru-RU"/>
        </w:rPr>
        <w:t>энергогазинспекция</w:t>
      </w:r>
      <w:proofErr w:type="spellEnd"/>
      <w:r w:rsidRPr="006610C5">
        <w:rPr>
          <w:lang w:val="ru-RU"/>
        </w:rPr>
        <w:t xml:space="preserve"> Кричевского межрайонного отделения филиала государственного учреждения «Государственный энергетический и газовый надзор» по Могилевской области.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6.</w:t>
      </w:r>
      <w:r>
        <w:t> </w:t>
      </w:r>
      <w:proofErr w:type="spellStart"/>
      <w:r w:rsidRPr="006610C5">
        <w:rPr>
          <w:lang w:val="ru-RU"/>
        </w:rPr>
        <w:t>Чериковское</w:t>
      </w:r>
      <w:proofErr w:type="spellEnd"/>
      <w:r w:rsidRPr="006610C5">
        <w:rPr>
          <w:lang w:val="ru-RU"/>
        </w:rPr>
        <w:t xml:space="preserve"> районное потребительское общество.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7.</w:t>
      </w:r>
      <w:r>
        <w:t> </w:t>
      </w:r>
      <w:r w:rsidRPr="006610C5">
        <w:rPr>
          <w:lang w:val="ru-RU"/>
        </w:rPr>
        <w:t>Учреждение здравоохранения «</w:t>
      </w:r>
      <w:proofErr w:type="spellStart"/>
      <w:r w:rsidRPr="006610C5">
        <w:rPr>
          <w:lang w:val="ru-RU"/>
        </w:rPr>
        <w:t>Чериковская</w:t>
      </w:r>
      <w:proofErr w:type="spellEnd"/>
      <w:r w:rsidRPr="006610C5">
        <w:rPr>
          <w:lang w:val="ru-RU"/>
        </w:rPr>
        <w:t xml:space="preserve"> центральная районная больница».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8.</w:t>
      </w:r>
      <w:r>
        <w:t> </w:t>
      </w:r>
      <w:r w:rsidRPr="006610C5">
        <w:rPr>
          <w:lang w:val="ru-RU"/>
        </w:rPr>
        <w:t>Коммунальное дочернее строительное унитарное предприятие «</w:t>
      </w:r>
      <w:proofErr w:type="spellStart"/>
      <w:r w:rsidRPr="006610C5">
        <w:rPr>
          <w:lang w:val="ru-RU"/>
        </w:rPr>
        <w:t>Чериковская</w:t>
      </w:r>
      <w:proofErr w:type="spellEnd"/>
      <w:r w:rsidRPr="006610C5">
        <w:rPr>
          <w:lang w:val="ru-RU"/>
        </w:rPr>
        <w:t xml:space="preserve"> передвижная механизированная колонна №</w:t>
      </w:r>
      <w:r>
        <w:t> </w:t>
      </w:r>
      <w:r w:rsidRPr="006610C5">
        <w:rPr>
          <w:lang w:val="ru-RU"/>
        </w:rPr>
        <w:t>280».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9.</w:t>
      </w:r>
      <w:r>
        <w:t> </w:t>
      </w:r>
      <w:r w:rsidRPr="006610C5">
        <w:rPr>
          <w:lang w:val="ru-RU"/>
        </w:rPr>
        <w:t>Учреждение «Редакция районной газеты «</w:t>
      </w:r>
      <w:proofErr w:type="spellStart"/>
      <w:r w:rsidRPr="006610C5">
        <w:rPr>
          <w:lang w:val="ru-RU"/>
        </w:rPr>
        <w:t>Весн</w:t>
      </w:r>
      <w:r>
        <w:t>i</w:t>
      </w:r>
      <w:proofErr w:type="spellEnd"/>
      <w:r w:rsidRPr="006610C5">
        <w:rPr>
          <w:lang w:val="ru-RU"/>
        </w:rPr>
        <w:t xml:space="preserve">к </w:t>
      </w:r>
      <w:proofErr w:type="spellStart"/>
      <w:r w:rsidRPr="006610C5">
        <w:rPr>
          <w:lang w:val="ru-RU"/>
        </w:rPr>
        <w:t>Чэрыка</w:t>
      </w:r>
      <w:proofErr w:type="spellEnd"/>
      <w:proofErr w:type="gramStart"/>
      <w:r>
        <w:t>y</w:t>
      </w:r>
      <w:proofErr w:type="spellStart"/>
      <w:proofErr w:type="gramEnd"/>
      <w:r w:rsidRPr="006610C5">
        <w:rPr>
          <w:lang w:val="ru-RU"/>
        </w:rPr>
        <w:t>шчыны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10.</w:t>
      </w:r>
      <w:r>
        <w:t> </w:t>
      </w:r>
      <w:r w:rsidRPr="006610C5">
        <w:rPr>
          <w:lang w:val="ru-RU"/>
        </w:rPr>
        <w:t>Филиал коммунального унитарного предприятия по ремонту и строительству дорог «</w:t>
      </w:r>
      <w:proofErr w:type="spellStart"/>
      <w:r w:rsidRPr="006610C5">
        <w:rPr>
          <w:lang w:val="ru-RU"/>
        </w:rPr>
        <w:t>Могилевоблдорстрой</w:t>
      </w:r>
      <w:proofErr w:type="spellEnd"/>
      <w:r w:rsidRPr="006610C5">
        <w:rPr>
          <w:lang w:val="ru-RU"/>
        </w:rPr>
        <w:t>» дорожное ремонтно-строительное управление №</w:t>
      </w:r>
      <w:r>
        <w:t> </w:t>
      </w:r>
      <w:r w:rsidRPr="006610C5">
        <w:rPr>
          <w:lang w:val="ru-RU"/>
        </w:rPr>
        <w:t>215.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11.</w:t>
      </w:r>
      <w:r>
        <w:t> </w:t>
      </w:r>
      <w:r w:rsidRPr="006610C5">
        <w:rPr>
          <w:lang w:val="ru-RU"/>
        </w:rPr>
        <w:t>Чериковский филиал Автопарк №</w:t>
      </w:r>
      <w:r>
        <w:t> </w:t>
      </w:r>
      <w:r w:rsidRPr="006610C5">
        <w:rPr>
          <w:lang w:val="ru-RU"/>
        </w:rPr>
        <w:t>20 открытого акционерного общества «</w:t>
      </w:r>
      <w:proofErr w:type="spellStart"/>
      <w:r w:rsidRPr="006610C5">
        <w:rPr>
          <w:lang w:val="ru-RU"/>
        </w:rPr>
        <w:t>Могилевоблавтотранс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12.</w:t>
      </w:r>
      <w:r>
        <w:t> </w:t>
      </w:r>
      <w:r w:rsidRPr="006610C5">
        <w:rPr>
          <w:lang w:val="ru-RU"/>
        </w:rPr>
        <w:t>Чериковский региональный узел почтовой связи Могилевского филиала РУП</w:t>
      </w:r>
      <w:r>
        <w:t> </w:t>
      </w:r>
      <w:r w:rsidRPr="006610C5">
        <w:rPr>
          <w:lang w:val="ru-RU"/>
        </w:rPr>
        <w:t>«</w:t>
      </w:r>
      <w:proofErr w:type="spellStart"/>
      <w:r w:rsidRPr="006610C5">
        <w:rPr>
          <w:lang w:val="ru-RU"/>
        </w:rPr>
        <w:t>Белпочта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13.</w:t>
      </w:r>
      <w:r>
        <w:t> </w:t>
      </w:r>
      <w:r w:rsidRPr="006610C5">
        <w:rPr>
          <w:lang w:val="ru-RU"/>
        </w:rPr>
        <w:t>Чериковский участок электросвязи Кричевского зонального узла электросвязи Могилевского филиала РУП</w:t>
      </w:r>
      <w:r>
        <w:t> </w:t>
      </w:r>
      <w:r w:rsidRPr="006610C5">
        <w:rPr>
          <w:lang w:val="ru-RU"/>
        </w:rPr>
        <w:t>«</w:t>
      </w:r>
      <w:proofErr w:type="spellStart"/>
      <w:r w:rsidRPr="006610C5">
        <w:rPr>
          <w:lang w:val="ru-RU"/>
        </w:rPr>
        <w:t>Белтелеком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14.</w:t>
      </w:r>
      <w:r>
        <w:t> </w:t>
      </w:r>
      <w:r w:rsidRPr="006610C5">
        <w:rPr>
          <w:lang w:val="ru-RU"/>
        </w:rPr>
        <w:t>Чериковский район газоснабжения филиала «</w:t>
      </w:r>
      <w:proofErr w:type="spellStart"/>
      <w:r w:rsidRPr="006610C5">
        <w:rPr>
          <w:lang w:val="ru-RU"/>
        </w:rPr>
        <w:t>Славгородское</w:t>
      </w:r>
      <w:proofErr w:type="spellEnd"/>
      <w:r w:rsidRPr="006610C5">
        <w:rPr>
          <w:lang w:val="ru-RU"/>
        </w:rPr>
        <w:t xml:space="preserve"> производственное управление» РУП</w:t>
      </w:r>
      <w:r>
        <w:t> </w:t>
      </w:r>
      <w:r w:rsidRPr="006610C5">
        <w:rPr>
          <w:lang w:val="ru-RU"/>
        </w:rPr>
        <w:t>«</w:t>
      </w:r>
      <w:proofErr w:type="spellStart"/>
      <w:r w:rsidRPr="006610C5">
        <w:rPr>
          <w:lang w:val="ru-RU"/>
        </w:rPr>
        <w:t>Могилевоблгаз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15.</w:t>
      </w:r>
      <w:r>
        <w:t> </w:t>
      </w:r>
      <w:r w:rsidRPr="006610C5">
        <w:rPr>
          <w:lang w:val="ru-RU"/>
        </w:rPr>
        <w:t>Филиал «</w:t>
      </w:r>
      <w:proofErr w:type="spellStart"/>
      <w:r w:rsidRPr="006610C5">
        <w:rPr>
          <w:lang w:val="ru-RU"/>
        </w:rPr>
        <w:t>Костюковичский</w:t>
      </w:r>
      <w:proofErr w:type="spellEnd"/>
      <w:r w:rsidRPr="006610C5">
        <w:rPr>
          <w:lang w:val="ru-RU"/>
        </w:rPr>
        <w:t xml:space="preserve"> водоканал» унитарного производственного коммунального предприятия водопроводно-канализационного хозяйства «</w:t>
      </w:r>
      <w:proofErr w:type="spellStart"/>
      <w:r w:rsidRPr="006610C5">
        <w:rPr>
          <w:lang w:val="ru-RU"/>
        </w:rPr>
        <w:t>Могилевоблводоканал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16.</w:t>
      </w:r>
      <w:r>
        <w:t> </w:t>
      </w:r>
      <w:r w:rsidRPr="006610C5">
        <w:rPr>
          <w:lang w:val="ru-RU"/>
        </w:rPr>
        <w:t xml:space="preserve">Унитарное коммунальное производственное предприятие «Чериковский </w:t>
      </w:r>
      <w:proofErr w:type="spellStart"/>
      <w:r w:rsidRPr="006610C5">
        <w:rPr>
          <w:lang w:val="ru-RU"/>
        </w:rPr>
        <w:t>жилкоммунхоз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17.</w:t>
      </w:r>
      <w:r>
        <w:t> </w:t>
      </w:r>
      <w:proofErr w:type="spellStart"/>
      <w:r w:rsidRPr="006610C5">
        <w:rPr>
          <w:lang w:val="ru-RU"/>
        </w:rPr>
        <w:t>Чериковское</w:t>
      </w:r>
      <w:proofErr w:type="spellEnd"/>
      <w:r w:rsidRPr="006610C5">
        <w:rPr>
          <w:lang w:val="ru-RU"/>
        </w:rPr>
        <w:t xml:space="preserve"> унитарное коммунальное предприятие «</w:t>
      </w:r>
      <w:proofErr w:type="spellStart"/>
      <w:r w:rsidRPr="006610C5">
        <w:rPr>
          <w:lang w:val="ru-RU"/>
        </w:rPr>
        <w:t>Бытуслуги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18.</w:t>
      </w:r>
      <w:r>
        <w:t> </w:t>
      </w:r>
      <w:r w:rsidRPr="006610C5">
        <w:rPr>
          <w:lang w:val="ru-RU"/>
        </w:rPr>
        <w:t>Чериковский районный исполнительный комитет.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19.</w:t>
      </w:r>
      <w:r>
        <w:t> </w:t>
      </w:r>
      <w:r w:rsidRPr="006610C5">
        <w:rPr>
          <w:lang w:val="ru-RU"/>
        </w:rPr>
        <w:t>Учреждение здравоохранения «Чериковский районный центр гигиены и эпидемиологии».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20.</w:t>
      </w:r>
      <w:r>
        <w:t> </w:t>
      </w:r>
      <w:r w:rsidRPr="006610C5">
        <w:rPr>
          <w:lang w:val="ru-RU"/>
        </w:rPr>
        <w:t>Чериковский район электрических сетей филиала РУП</w:t>
      </w:r>
      <w:r>
        <w:t> </w:t>
      </w:r>
      <w:r w:rsidRPr="006610C5">
        <w:rPr>
          <w:lang w:val="ru-RU"/>
        </w:rPr>
        <w:t>«</w:t>
      </w:r>
      <w:proofErr w:type="spellStart"/>
      <w:r w:rsidRPr="006610C5">
        <w:rPr>
          <w:lang w:val="ru-RU"/>
        </w:rPr>
        <w:t>Могилевэнерго</w:t>
      </w:r>
      <w:proofErr w:type="spellEnd"/>
      <w:r w:rsidRPr="006610C5">
        <w:rPr>
          <w:lang w:val="ru-RU"/>
        </w:rPr>
        <w:t xml:space="preserve">» </w:t>
      </w:r>
      <w:proofErr w:type="spellStart"/>
      <w:r w:rsidRPr="006610C5">
        <w:rPr>
          <w:lang w:val="ru-RU"/>
        </w:rPr>
        <w:t>Климовичские</w:t>
      </w:r>
      <w:proofErr w:type="spellEnd"/>
      <w:r w:rsidRPr="006610C5">
        <w:rPr>
          <w:lang w:val="ru-RU"/>
        </w:rPr>
        <w:t xml:space="preserve"> электрические сети.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21.</w:t>
      </w:r>
      <w:r>
        <w:t> </w:t>
      </w:r>
      <w:proofErr w:type="gramStart"/>
      <w:r w:rsidRPr="006610C5">
        <w:rPr>
          <w:lang w:val="ru-RU"/>
        </w:rPr>
        <w:t>Линейная</w:t>
      </w:r>
      <w:proofErr w:type="gramEnd"/>
      <w:r w:rsidRPr="006610C5">
        <w:rPr>
          <w:lang w:val="ru-RU"/>
        </w:rPr>
        <w:t xml:space="preserve"> дорожная дистанция-773 Кричевского «ДЭУ-77» РУП</w:t>
      </w:r>
      <w:r>
        <w:t> </w:t>
      </w:r>
      <w:r w:rsidRPr="006610C5">
        <w:rPr>
          <w:lang w:val="ru-RU"/>
        </w:rPr>
        <w:t>«</w:t>
      </w:r>
      <w:proofErr w:type="spellStart"/>
      <w:r w:rsidRPr="006610C5">
        <w:rPr>
          <w:lang w:val="ru-RU"/>
        </w:rPr>
        <w:t>Могилевавтодор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lastRenderedPageBreak/>
        <w:t>22.</w:t>
      </w:r>
      <w:r>
        <w:t> </w:t>
      </w:r>
      <w:r w:rsidRPr="006610C5">
        <w:rPr>
          <w:lang w:val="ru-RU"/>
        </w:rPr>
        <w:t>Чериковский районный отдел по чрезвычайным ситуациям.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23.</w:t>
      </w:r>
      <w:r>
        <w:t> </w:t>
      </w:r>
      <w:r w:rsidRPr="006610C5">
        <w:rPr>
          <w:lang w:val="ru-RU"/>
        </w:rPr>
        <w:t>Представительство Белорусского республиканского унитарного страхового предприятия «</w:t>
      </w:r>
      <w:proofErr w:type="spellStart"/>
      <w:r w:rsidRPr="006610C5">
        <w:rPr>
          <w:lang w:val="ru-RU"/>
        </w:rPr>
        <w:t>Белгосстрах</w:t>
      </w:r>
      <w:proofErr w:type="spellEnd"/>
      <w:r w:rsidRPr="006610C5">
        <w:rPr>
          <w:lang w:val="ru-RU"/>
        </w:rPr>
        <w:t xml:space="preserve">» по </w:t>
      </w:r>
      <w:proofErr w:type="spellStart"/>
      <w:r w:rsidRPr="006610C5">
        <w:rPr>
          <w:lang w:val="ru-RU"/>
        </w:rPr>
        <w:t>Чериковскому</w:t>
      </w:r>
      <w:proofErr w:type="spellEnd"/>
      <w:r w:rsidRPr="006610C5">
        <w:rPr>
          <w:lang w:val="ru-RU"/>
        </w:rPr>
        <w:t xml:space="preserve"> району.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24.</w:t>
      </w:r>
      <w:r>
        <w:t> </w:t>
      </w:r>
      <w:r w:rsidRPr="006610C5">
        <w:rPr>
          <w:lang w:val="ru-RU"/>
        </w:rPr>
        <w:t>Учреждение образования «Чериковский государственный профессиональный лицей №</w:t>
      </w:r>
      <w:r>
        <w:t> </w:t>
      </w:r>
      <w:r w:rsidRPr="006610C5">
        <w:rPr>
          <w:lang w:val="ru-RU"/>
        </w:rPr>
        <w:t>11».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25.</w:t>
      </w:r>
      <w:r>
        <w:t> </w:t>
      </w:r>
      <w:proofErr w:type="spellStart"/>
      <w:r w:rsidRPr="006610C5">
        <w:rPr>
          <w:lang w:val="ru-RU"/>
        </w:rPr>
        <w:t>Чериковское</w:t>
      </w:r>
      <w:proofErr w:type="spellEnd"/>
      <w:r w:rsidRPr="006610C5">
        <w:rPr>
          <w:lang w:val="ru-RU"/>
        </w:rPr>
        <w:t xml:space="preserve"> отделение Департамента охраны Министерства внутренних дел Республики Беларусь.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26.</w:t>
      </w:r>
      <w:r>
        <w:t> </w:t>
      </w:r>
      <w:r w:rsidRPr="006610C5">
        <w:rPr>
          <w:lang w:val="ru-RU"/>
        </w:rPr>
        <w:t>Отдел внутренних дел Чериковского районного исполнительного комитета.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27.</w:t>
      </w:r>
      <w:r>
        <w:t> </w:t>
      </w:r>
      <w:r w:rsidRPr="006610C5">
        <w:rPr>
          <w:lang w:val="ru-RU"/>
        </w:rPr>
        <w:t>Прокуратура Чериковского района.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28.</w:t>
      </w:r>
      <w:r>
        <w:t> </w:t>
      </w:r>
      <w:r w:rsidRPr="006610C5">
        <w:rPr>
          <w:lang w:val="ru-RU"/>
        </w:rPr>
        <w:t>Учреждение «Чериковский районный центр социального обслуживания населения».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29.</w:t>
      </w:r>
      <w:r>
        <w:t> </w:t>
      </w:r>
      <w:r w:rsidRPr="006610C5">
        <w:rPr>
          <w:lang w:val="ru-RU"/>
        </w:rPr>
        <w:t>Отдел идеологической работы, культуры и по делам молодежи районного исполнительного комитета и подчиненные учреждения.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30.</w:t>
      </w:r>
      <w:r>
        <w:t> </w:t>
      </w:r>
      <w:r w:rsidRPr="006610C5">
        <w:rPr>
          <w:lang w:val="ru-RU"/>
        </w:rPr>
        <w:t>Отдел по образованию, спорту и туризму районного исполнительного комитета и учреждения образования, спорта и туризма.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31.</w:t>
      </w:r>
      <w:r>
        <w:t> </w:t>
      </w:r>
      <w:r w:rsidRPr="006610C5">
        <w:rPr>
          <w:lang w:val="ru-RU"/>
        </w:rPr>
        <w:t>Чериковский районный отдел Могилевского областного управления Фонда социальной защиты населения.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32.</w:t>
      </w:r>
      <w:r>
        <w:t> </w:t>
      </w:r>
      <w:r w:rsidRPr="006610C5">
        <w:rPr>
          <w:lang w:val="ru-RU"/>
        </w:rPr>
        <w:t>Управление по труду, занятости и социальной защите районного исполнительного комитета.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33.</w:t>
      </w:r>
      <w:r>
        <w:t> </w:t>
      </w:r>
      <w:proofErr w:type="spellStart"/>
      <w:r w:rsidRPr="006610C5">
        <w:rPr>
          <w:lang w:val="ru-RU"/>
        </w:rPr>
        <w:t>Чериковская</w:t>
      </w:r>
      <w:proofErr w:type="spellEnd"/>
      <w:r w:rsidRPr="006610C5">
        <w:rPr>
          <w:lang w:val="ru-RU"/>
        </w:rPr>
        <w:t xml:space="preserve"> районная государственная инспекция по семеноводству, карантину и защите растений.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34.</w:t>
      </w:r>
      <w:r>
        <w:t> </w:t>
      </w:r>
      <w:r w:rsidRPr="006610C5">
        <w:rPr>
          <w:lang w:val="ru-RU"/>
        </w:rPr>
        <w:t>Центр банковских услуг №</w:t>
      </w:r>
      <w:r>
        <w:t> </w:t>
      </w:r>
      <w:r w:rsidRPr="006610C5">
        <w:rPr>
          <w:lang w:val="ru-RU"/>
        </w:rPr>
        <w:t>621 в г.</w:t>
      </w:r>
      <w:r>
        <w:t> </w:t>
      </w:r>
      <w:r w:rsidRPr="006610C5">
        <w:rPr>
          <w:lang w:val="ru-RU"/>
        </w:rPr>
        <w:t>Черикове региональной дирекции по Могилевской области открытого акционерного общества «</w:t>
      </w:r>
      <w:proofErr w:type="spellStart"/>
      <w:r w:rsidRPr="006610C5">
        <w:rPr>
          <w:lang w:val="ru-RU"/>
        </w:rPr>
        <w:t>Белагропромбанк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35.</w:t>
      </w:r>
      <w:r>
        <w:t> </w:t>
      </w:r>
      <w:r w:rsidRPr="006610C5">
        <w:rPr>
          <w:lang w:val="ru-RU"/>
        </w:rPr>
        <w:t>Центр банковских услуг №</w:t>
      </w:r>
      <w:r>
        <w:t> </w:t>
      </w:r>
      <w:r w:rsidRPr="006610C5">
        <w:rPr>
          <w:lang w:val="ru-RU"/>
        </w:rPr>
        <w:t>727 открытого акционерного общества «Акционерный сберегательный банк «</w:t>
      </w:r>
      <w:proofErr w:type="spellStart"/>
      <w:r w:rsidRPr="006610C5">
        <w:rPr>
          <w:lang w:val="ru-RU"/>
        </w:rPr>
        <w:t>Беларусбанк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36.</w:t>
      </w:r>
      <w:r>
        <w:t> </w:t>
      </w:r>
      <w:proofErr w:type="spellStart"/>
      <w:r w:rsidRPr="006610C5">
        <w:rPr>
          <w:lang w:val="ru-RU"/>
        </w:rPr>
        <w:t>Чериковская</w:t>
      </w:r>
      <w:proofErr w:type="spellEnd"/>
      <w:r w:rsidRPr="006610C5">
        <w:rPr>
          <w:lang w:val="ru-RU"/>
        </w:rPr>
        <w:t xml:space="preserve"> центральная районная аптека №</w:t>
      </w:r>
      <w:r>
        <w:t> </w:t>
      </w:r>
      <w:r w:rsidRPr="006610C5">
        <w:rPr>
          <w:lang w:val="ru-RU"/>
        </w:rPr>
        <w:t>17 второй категории Кричевской центральной межрайонной аптеки №</w:t>
      </w:r>
      <w:r>
        <w:t> </w:t>
      </w:r>
      <w:r w:rsidRPr="006610C5">
        <w:rPr>
          <w:lang w:val="ru-RU"/>
        </w:rPr>
        <w:t>9 первой категории Могилевского торгово-республиканского унитарного предприятия «Фармация».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37.</w:t>
      </w:r>
      <w:r>
        <w:t> </w:t>
      </w:r>
      <w:r w:rsidRPr="006610C5">
        <w:rPr>
          <w:lang w:val="ru-RU"/>
        </w:rPr>
        <w:t>Военный комиссариат Чериковского и Краснопольского районов.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38.</w:t>
      </w:r>
      <w:r>
        <w:t> </w:t>
      </w:r>
      <w:r w:rsidRPr="006610C5">
        <w:rPr>
          <w:lang w:val="ru-RU"/>
        </w:rPr>
        <w:t>Суд Чериковского района.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39.</w:t>
      </w:r>
      <w:r>
        <w:t> </w:t>
      </w:r>
      <w:r w:rsidRPr="006610C5">
        <w:rPr>
          <w:lang w:val="ru-RU"/>
        </w:rPr>
        <w:t xml:space="preserve">Филиал республиканского унитарного сельскохозяйственного предприятия по племенному делу «Могилевское </w:t>
      </w:r>
      <w:proofErr w:type="spellStart"/>
      <w:r w:rsidRPr="006610C5">
        <w:rPr>
          <w:lang w:val="ru-RU"/>
        </w:rPr>
        <w:t>Госплемпредприятие</w:t>
      </w:r>
      <w:proofErr w:type="spellEnd"/>
      <w:r w:rsidRPr="006610C5">
        <w:rPr>
          <w:lang w:val="ru-RU"/>
        </w:rPr>
        <w:t xml:space="preserve">» по </w:t>
      </w:r>
      <w:proofErr w:type="spellStart"/>
      <w:r w:rsidRPr="006610C5">
        <w:rPr>
          <w:lang w:val="ru-RU"/>
        </w:rPr>
        <w:t>Чериковскому</w:t>
      </w:r>
      <w:proofErr w:type="spellEnd"/>
      <w:r w:rsidRPr="006610C5">
        <w:rPr>
          <w:lang w:val="ru-RU"/>
        </w:rPr>
        <w:t xml:space="preserve"> району.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40.</w:t>
      </w:r>
      <w:r>
        <w:t> </w:t>
      </w:r>
      <w:r w:rsidRPr="006610C5">
        <w:rPr>
          <w:lang w:val="ru-RU"/>
        </w:rPr>
        <w:t xml:space="preserve">Открытое акционерное общество «Передвижная механизированная колонна-94 </w:t>
      </w:r>
      <w:proofErr w:type="spellStart"/>
      <w:r w:rsidRPr="006610C5">
        <w:rPr>
          <w:lang w:val="ru-RU"/>
        </w:rPr>
        <w:t>Водстрой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41.</w:t>
      </w:r>
      <w:r>
        <w:t> </w:t>
      </w:r>
      <w:r w:rsidRPr="006610C5">
        <w:rPr>
          <w:lang w:val="ru-RU"/>
        </w:rPr>
        <w:t xml:space="preserve">Чериковский участок филиала «Кричевский </w:t>
      </w:r>
      <w:proofErr w:type="spellStart"/>
      <w:r w:rsidRPr="006610C5">
        <w:rPr>
          <w:lang w:val="ru-RU"/>
        </w:rPr>
        <w:t>райтопсбыт</w:t>
      </w:r>
      <w:proofErr w:type="spellEnd"/>
      <w:r w:rsidRPr="006610C5">
        <w:rPr>
          <w:lang w:val="ru-RU"/>
        </w:rPr>
        <w:t>» Могилевского коммунального областного унитарного производственного предприятия «</w:t>
      </w:r>
      <w:proofErr w:type="spellStart"/>
      <w:r w:rsidRPr="006610C5">
        <w:rPr>
          <w:lang w:val="ru-RU"/>
        </w:rPr>
        <w:t>Облтопливо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42.</w:t>
      </w:r>
      <w:r>
        <w:t> </w:t>
      </w:r>
      <w:proofErr w:type="spellStart"/>
      <w:r w:rsidRPr="006610C5">
        <w:rPr>
          <w:lang w:val="ru-RU"/>
        </w:rPr>
        <w:t>Сормовский</w:t>
      </w:r>
      <w:proofErr w:type="spellEnd"/>
      <w:r w:rsidRPr="006610C5">
        <w:rPr>
          <w:lang w:val="ru-RU"/>
        </w:rPr>
        <w:t xml:space="preserve"> сельский исполнительный комитет.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43.</w:t>
      </w:r>
      <w:r>
        <w:t> </w:t>
      </w:r>
      <w:r w:rsidRPr="006610C5">
        <w:rPr>
          <w:lang w:val="ru-RU"/>
        </w:rPr>
        <w:t>Республиканское унитарное предприятие «</w:t>
      </w:r>
      <w:proofErr w:type="spellStart"/>
      <w:r w:rsidRPr="006610C5">
        <w:rPr>
          <w:lang w:val="ru-RU"/>
        </w:rPr>
        <w:t>Белоруснефть-Могилевоблнефтепродукт</w:t>
      </w:r>
      <w:proofErr w:type="spellEnd"/>
      <w:r w:rsidRPr="006610C5">
        <w:rPr>
          <w:lang w:val="ru-RU"/>
        </w:rPr>
        <w:t>» автозаправочная станция №</w:t>
      </w:r>
      <w:r>
        <w:t> </w:t>
      </w:r>
      <w:r w:rsidRPr="006610C5">
        <w:rPr>
          <w:lang w:val="ru-RU"/>
        </w:rPr>
        <w:t>44.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lastRenderedPageBreak/>
        <w:t>44.</w:t>
      </w:r>
      <w:r>
        <w:t> </w:t>
      </w:r>
      <w:r w:rsidRPr="006610C5">
        <w:rPr>
          <w:lang w:val="ru-RU"/>
        </w:rPr>
        <w:t>Гаражный кооператив по строительству и эксплуатации гаражей для хранения транспорта.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45.</w:t>
      </w:r>
      <w:r>
        <w:t> </w:t>
      </w:r>
      <w:r w:rsidRPr="006610C5">
        <w:rPr>
          <w:lang w:val="ru-RU"/>
        </w:rPr>
        <w:t>Жилищно-строительный кооператив №</w:t>
      </w:r>
      <w:r>
        <w:t> </w:t>
      </w:r>
      <w:r w:rsidRPr="006610C5">
        <w:rPr>
          <w:lang w:val="ru-RU"/>
        </w:rPr>
        <w:t>1.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46.</w:t>
      </w:r>
      <w:r>
        <w:t> </w:t>
      </w:r>
      <w:r w:rsidRPr="006610C5">
        <w:rPr>
          <w:lang w:val="ru-RU"/>
        </w:rPr>
        <w:t>Потребительский жилищно-строительный кооператив «</w:t>
      </w:r>
      <w:proofErr w:type="spellStart"/>
      <w:r w:rsidRPr="006610C5">
        <w:rPr>
          <w:lang w:val="ru-RU"/>
        </w:rPr>
        <w:t>Октябрьский-плюс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47.</w:t>
      </w:r>
      <w:r>
        <w:t> </w:t>
      </w:r>
      <w:r w:rsidRPr="006610C5">
        <w:rPr>
          <w:lang w:val="ru-RU"/>
        </w:rPr>
        <w:t>Потребительский жилищно-строительный кооператив «Калина» г.</w:t>
      </w:r>
      <w:r>
        <w:t> </w:t>
      </w:r>
      <w:r w:rsidRPr="006610C5">
        <w:rPr>
          <w:lang w:val="ru-RU"/>
        </w:rPr>
        <w:t>Черикова».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48.</w:t>
      </w:r>
      <w:r>
        <w:t> </w:t>
      </w:r>
      <w:r w:rsidRPr="006610C5">
        <w:rPr>
          <w:lang w:val="ru-RU"/>
        </w:rPr>
        <w:t>Потребительский жилищно-строительный кооператив №</w:t>
      </w:r>
      <w:r>
        <w:t> </w:t>
      </w:r>
      <w:r w:rsidRPr="006610C5">
        <w:rPr>
          <w:lang w:val="ru-RU"/>
        </w:rPr>
        <w:t>5 г.</w:t>
      </w:r>
      <w:r>
        <w:t> </w:t>
      </w:r>
      <w:r w:rsidRPr="006610C5">
        <w:rPr>
          <w:lang w:val="ru-RU"/>
        </w:rPr>
        <w:t>Черикова.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49.</w:t>
      </w:r>
      <w:r>
        <w:t> </w:t>
      </w:r>
      <w:r w:rsidRPr="006610C5">
        <w:rPr>
          <w:lang w:val="ru-RU"/>
        </w:rPr>
        <w:t>Потребительский жилищно-строительный кооператив №</w:t>
      </w:r>
      <w:r>
        <w:t> </w:t>
      </w:r>
      <w:r w:rsidRPr="006610C5">
        <w:rPr>
          <w:lang w:val="ru-RU"/>
        </w:rPr>
        <w:t>6 г.</w:t>
      </w:r>
      <w:r>
        <w:t> </w:t>
      </w:r>
      <w:r w:rsidRPr="006610C5">
        <w:rPr>
          <w:lang w:val="ru-RU"/>
        </w:rPr>
        <w:t>Черикова.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50.</w:t>
      </w:r>
      <w:r>
        <w:t> </w:t>
      </w:r>
      <w:r w:rsidRPr="006610C5">
        <w:rPr>
          <w:lang w:val="ru-RU"/>
        </w:rPr>
        <w:t>Потребительский жилищно-строительный кооператив «Солнышко» г.</w:t>
      </w:r>
      <w:r>
        <w:t> </w:t>
      </w:r>
      <w:r w:rsidRPr="006610C5">
        <w:rPr>
          <w:lang w:val="ru-RU"/>
        </w:rPr>
        <w:t>Черикова.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51.</w:t>
      </w:r>
      <w:r>
        <w:t> </w:t>
      </w:r>
      <w:r w:rsidRPr="006610C5">
        <w:rPr>
          <w:lang w:val="ru-RU"/>
        </w:rPr>
        <w:t>Частное производственное унитарное предприятие «</w:t>
      </w:r>
      <w:proofErr w:type="spellStart"/>
      <w:r w:rsidRPr="006610C5">
        <w:rPr>
          <w:lang w:val="ru-RU"/>
        </w:rPr>
        <w:t>РондоСервис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52.</w:t>
      </w:r>
      <w:r>
        <w:t> </w:t>
      </w:r>
      <w:r w:rsidRPr="006610C5">
        <w:rPr>
          <w:lang w:val="ru-RU"/>
        </w:rPr>
        <w:t>Частное торгово-производственное унитарное предприятие «Нептун и К».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53.</w:t>
      </w:r>
      <w:r>
        <w:t> </w:t>
      </w:r>
      <w:r w:rsidRPr="006610C5">
        <w:rPr>
          <w:lang w:val="ru-RU"/>
        </w:rPr>
        <w:t>Частное торговое унитарное предприятие «</w:t>
      </w:r>
      <w:proofErr w:type="spellStart"/>
      <w:r w:rsidRPr="006610C5">
        <w:rPr>
          <w:lang w:val="ru-RU"/>
        </w:rPr>
        <w:t>Анита-С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54.</w:t>
      </w:r>
      <w:r>
        <w:t> </w:t>
      </w:r>
      <w:r w:rsidRPr="006610C5">
        <w:rPr>
          <w:lang w:val="ru-RU"/>
        </w:rPr>
        <w:t>Частное торговое унитарное предприятие «Дельфин-торг».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55.</w:t>
      </w:r>
      <w:r>
        <w:t> </w:t>
      </w:r>
      <w:r w:rsidRPr="006610C5">
        <w:rPr>
          <w:lang w:val="ru-RU"/>
        </w:rPr>
        <w:t>Общество с дополнительной ответственностью «</w:t>
      </w:r>
      <w:proofErr w:type="spellStart"/>
      <w:r w:rsidRPr="006610C5">
        <w:rPr>
          <w:lang w:val="ru-RU"/>
        </w:rPr>
        <w:t>НадинПродукт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56.</w:t>
      </w:r>
      <w:r>
        <w:t> </w:t>
      </w:r>
      <w:r w:rsidRPr="006610C5">
        <w:rPr>
          <w:lang w:val="ru-RU"/>
        </w:rPr>
        <w:t>Общество с дополнительной ответственностью «</w:t>
      </w:r>
      <w:proofErr w:type="spellStart"/>
      <w:r w:rsidRPr="006610C5">
        <w:rPr>
          <w:lang w:val="ru-RU"/>
        </w:rPr>
        <w:t>Вилан-Экспо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57.</w:t>
      </w:r>
      <w:r>
        <w:t> </w:t>
      </w:r>
      <w:r w:rsidRPr="006610C5">
        <w:rPr>
          <w:lang w:val="ru-RU"/>
        </w:rPr>
        <w:t>Общество с ограниченной ответственностью «Завод безалкогольных напитков «Живая вода».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58.</w:t>
      </w:r>
      <w:r>
        <w:t> </w:t>
      </w:r>
      <w:r w:rsidRPr="006610C5">
        <w:rPr>
          <w:lang w:val="ru-RU"/>
        </w:rPr>
        <w:t>Частное торгово-производственное унитарное предприятие «</w:t>
      </w:r>
      <w:proofErr w:type="spellStart"/>
      <w:r w:rsidRPr="006610C5">
        <w:rPr>
          <w:lang w:val="ru-RU"/>
        </w:rPr>
        <w:t>Агроавтотех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59.</w:t>
      </w:r>
      <w:r>
        <w:t> </w:t>
      </w:r>
      <w:r w:rsidRPr="006610C5">
        <w:rPr>
          <w:lang w:val="ru-RU"/>
        </w:rPr>
        <w:t>Общество с ограниченной ответственностью «</w:t>
      </w:r>
      <w:proofErr w:type="spellStart"/>
      <w:r w:rsidRPr="006610C5">
        <w:rPr>
          <w:lang w:val="ru-RU"/>
        </w:rPr>
        <w:t>Чериковлес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60.</w:t>
      </w:r>
      <w:r>
        <w:t> </w:t>
      </w:r>
      <w:r w:rsidRPr="006610C5">
        <w:rPr>
          <w:lang w:val="ru-RU"/>
        </w:rPr>
        <w:t>Общество с дополнительной ответственностью «</w:t>
      </w:r>
      <w:proofErr w:type="spellStart"/>
      <w:r w:rsidRPr="006610C5">
        <w:rPr>
          <w:lang w:val="ru-RU"/>
        </w:rPr>
        <w:t>ЭлектроСтройОпт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61.</w:t>
      </w:r>
      <w:r>
        <w:t> </w:t>
      </w:r>
      <w:r w:rsidRPr="006610C5">
        <w:rPr>
          <w:lang w:val="ru-RU"/>
        </w:rPr>
        <w:t>Частное торгово-производственное унитарное предприятие «</w:t>
      </w:r>
      <w:proofErr w:type="spellStart"/>
      <w:r w:rsidRPr="006610C5">
        <w:rPr>
          <w:lang w:val="ru-RU"/>
        </w:rPr>
        <w:t>БелИнтерДрев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62.</w:t>
      </w:r>
      <w:r>
        <w:t> </w:t>
      </w:r>
      <w:r w:rsidRPr="006610C5">
        <w:rPr>
          <w:lang w:val="ru-RU"/>
        </w:rPr>
        <w:t>Общество с ограниченной ответственностью «Фаворит Лес».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63.</w:t>
      </w:r>
      <w:r>
        <w:t> </w:t>
      </w:r>
      <w:r w:rsidRPr="006610C5">
        <w:rPr>
          <w:lang w:val="ru-RU"/>
        </w:rPr>
        <w:t>Общество с дополнительной ответственностью «</w:t>
      </w:r>
      <w:proofErr w:type="spellStart"/>
      <w:r w:rsidRPr="006610C5">
        <w:rPr>
          <w:lang w:val="ru-RU"/>
        </w:rPr>
        <w:t>Денюр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64.</w:t>
      </w:r>
      <w:r>
        <w:t> </w:t>
      </w:r>
      <w:r w:rsidRPr="006610C5">
        <w:rPr>
          <w:lang w:val="ru-RU"/>
        </w:rPr>
        <w:t>Частное торговое унитарное предприятие «Дрезден».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65.</w:t>
      </w:r>
      <w:r>
        <w:t> </w:t>
      </w:r>
      <w:r w:rsidRPr="006610C5">
        <w:rPr>
          <w:lang w:val="ru-RU"/>
        </w:rPr>
        <w:t>Общество с ограниченной ответственностью «</w:t>
      </w:r>
      <w:proofErr w:type="spellStart"/>
      <w:r w:rsidRPr="006610C5">
        <w:rPr>
          <w:lang w:val="ru-RU"/>
        </w:rPr>
        <w:t>Алтика</w:t>
      </w:r>
      <w:proofErr w:type="spellEnd"/>
      <w:r w:rsidRPr="006610C5">
        <w:rPr>
          <w:lang w:val="ru-RU"/>
        </w:rPr>
        <w:t xml:space="preserve"> Лес».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66.</w:t>
      </w:r>
      <w:r>
        <w:t> </w:t>
      </w:r>
      <w:r w:rsidRPr="006610C5">
        <w:rPr>
          <w:lang w:val="ru-RU"/>
        </w:rPr>
        <w:t>Общество с ограниченной ответственностью «</w:t>
      </w:r>
      <w:proofErr w:type="spellStart"/>
      <w:r w:rsidRPr="006610C5">
        <w:rPr>
          <w:lang w:val="ru-RU"/>
        </w:rPr>
        <w:t>БелМедиаСтар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67.</w:t>
      </w:r>
      <w:r>
        <w:t> </w:t>
      </w:r>
      <w:r w:rsidRPr="006610C5">
        <w:rPr>
          <w:lang w:val="ru-RU"/>
        </w:rPr>
        <w:t>Общество с ограниченной ответственностью «</w:t>
      </w:r>
      <w:proofErr w:type="spellStart"/>
      <w:r w:rsidRPr="006610C5">
        <w:rPr>
          <w:lang w:val="ru-RU"/>
        </w:rPr>
        <w:t>СтартПласт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68.</w:t>
      </w:r>
      <w:r>
        <w:t> </w:t>
      </w:r>
      <w:r w:rsidRPr="006610C5">
        <w:rPr>
          <w:lang w:val="ru-RU"/>
        </w:rPr>
        <w:t>Фермерское хозяйство «</w:t>
      </w:r>
      <w:proofErr w:type="spellStart"/>
      <w:r w:rsidRPr="006610C5">
        <w:rPr>
          <w:lang w:val="ru-RU"/>
        </w:rPr>
        <w:t>Мара</w:t>
      </w:r>
      <w:proofErr w:type="spellEnd"/>
      <w:r w:rsidRPr="006610C5">
        <w:rPr>
          <w:lang w:val="ru-RU"/>
        </w:rPr>
        <w:t>».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69.</w:t>
      </w:r>
      <w:r>
        <w:t> </w:t>
      </w:r>
      <w:r w:rsidRPr="006610C5">
        <w:rPr>
          <w:lang w:val="ru-RU"/>
        </w:rPr>
        <w:t>Крестьянское (фермерское) хозяйство Иванова Василия Ивановича.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70.</w:t>
      </w:r>
      <w:r>
        <w:t> </w:t>
      </w:r>
      <w:r w:rsidRPr="006610C5">
        <w:rPr>
          <w:lang w:val="ru-RU"/>
        </w:rPr>
        <w:t xml:space="preserve">Крестьянское (фермерское) хозяйство </w:t>
      </w:r>
      <w:proofErr w:type="spellStart"/>
      <w:r w:rsidRPr="006610C5">
        <w:rPr>
          <w:lang w:val="ru-RU"/>
        </w:rPr>
        <w:t>Марачкина</w:t>
      </w:r>
      <w:proofErr w:type="spellEnd"/>
      <w:r w:rsidRPr="006610C5">
        <w:rPr>
          <w:lang w:val="ru-RU"/>
        </w:rPr>
        <w:t xml:space="preserve"> Николая Антоновича.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6441"/>
        <w:gridCol w:w="3218"/>
      </w:tblGrid>
      <w:tr w:rsidR="007D54B6" w:rsidRPr="006610C5">
        <w:trPr>
          <w:tblCellSpacing w:w="0" w:type="dxa"/>
        </w:trPr>
        <w:tc>
          <w:tcPr>
            <w:tcW w:w="3334" w:type="pct"/>
          </w:tcPr>
          <w:p w:rsidR="007D54B6" w:rsidRPr="006610C5" w:rsidRDefault="006610C5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66" w:type="pct"/>
          </w:tcPr>
          <w:p w:rsidR="007D54B6" w:rsidRPr="006610C5" w:rsidRDefault="006610C5">
            <w:pPr>
              <w:spacing w:after="28"/>
              <w:rPr>
                <w:lang w:val="ru-RU"/>
              </w:rPr>
            </w:pPr>
            <w:r w:rsidRPr="006610C5">
              <w:rPr>
                <w:sz w:val="22"/>
                <w:szCs w:val="22"/>
                <w:lang w:val="ru-RU"/>
              </w:rPr>
              <w:t>Приложение 2</w:t>
            </w:r>
          </w:p>
          <w:p w:rsidR="007D54B6" w:rsidRPr="006610C5" w:rsidRDefault="006610C5">
            <w:pPr>
              <w:spacing w:after="60"/>
              <w:rPr>
                <w:lang w:val="ru-RU"/>
              </w:rPr>
            </w:pPr>
            <w:r w:rsidRPr="006610C5">
              <w:rPr>
                <w:sz w:val="22"/>
                <w:szCs w:val="22"/>
                <w:lang w:val="ru-RU"/>
              </w:rPr>
              <w:t>к решению</w:t>
            </w:r>
          </w:p>
          <w:p w:rsidR="007D54B6" w:rsidRPr="006610C5" w:rsidRDefault="006610C5">
            <w:pPr>
              <w:spacing w:after="60"/>
              <w:rPr>
                <w:lang w:val="ru-RU"/>
              </w:rPr>
            </w:pPr>
            <w:r w:rsidRPr="006610C5">
              <w:rPr>
                <w:sz w:val="22"/>
                <w:szCs w:val="22"/>
                <w:lang w:val="ru-RU"/>
              </w:rPr>
              <w:t>Чериковского районного</w:t>
            </w:r>
            <w:r w:rsidRPr="006610C5">
              <w:rPr>
                <w:lang w:val="ru-RU"/>
              </w:rPr>
              <w:br/>
            </w:r>
            <w:r w:rsidRPr="006610C5">
              <w:rPr>
                <w:sz w:val="22"/>
                <w:szCs w:val="22"/>
                <w:lang w:val="ru-RU"/>
              </w:rPr>
              <w:t>исполнительного комитета</w:t>
            </w:r>
            <w:r w:rsidRPr="006610C5">
              <w:rPr>
                <w:lang w:val="ru-RU"/>
              </w:rPr>
              <w:br/>
            </w:r>
            <w:r w:rsidRPr="006610C5">
              <w:rPr>
                <w:sz w:val="22"/>
                <w:szCs w:val="22"/>
                <w:lang w:val="ru-RU"/>
              </w:rPr>
              <w:t>04.09.2020 № 16-12</w:t>
            </w:r>
          </w:p>
        </w:tc>
      </w:tr>
    </w:tbl>
    <w:p w:rsidR="007D54B6" w:rsidRPr="006610C5" w:rsidRDefault="006610C5">
      <w:pPr>
        <w:spacing w:before="240" w:after="240"/>
        <w:rPr>
          <w:lang w:val="ru-RU"/>
        </w:rPr>
      </w:pPr>
      <w:r w:rsidRPr="006610C5">
        <w:rPr>
          <w:b/>
          <w:bCs/>
          <w:lang w:val="ru-RU"/>
        </w:rPr>
        <w:t>ПЕРЕЧЕНЬ</w:t>
      </w:r>
      <w:r w:rsidRPr="006610C5">
        <w:rPr>
          <w:lang w:val="ru-RU"/>
        </w:rPr>
        <w:br/>
      </w:r>
      <w:r w:rsidRPr="006610C5">
        <w:rPr>
          <w:b/>
          <w:bCs/>
          <w:lang w:val="ru-RU"/>
        </w:rPr>
        <w:t xml:space="preserve">индивидуальных предпринимателей, для которых определены размеры (пределы) </w:t>
      </w:r>
      <w:r w:rsidRPr="006610C5">
        <w:rPr>
          <w:b/>
          <w:bCs/>
          <w:lang w:val="ru-RU"/>
        </w:rPr>
        <w:lastRenderedPageBreak/>
        <w:t>территорий земель г.</w:t>
      </w:r>
      <w:r>
        <w:rPr>
          <w:b/>
          <w:bCs/>
        </w:rPr>
        <w:t> </w:t>
      </w:r>
      <w:r w:rsidRPr="006610C5">
        <w:rPr>
          <w:b/>
          <w:bCs/>
          <w:lang w:val="ru-RU"/>
        </w:rPr>
        <w:t>Черикова для выполнения работ по поддержанию надлежащего санитарного состояния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1.</w:t>
      </w:r>
      <w:r>
        <w:t> </w:t>
      </w:r>
      <w:proofErr w:type="spellStart"/>
      <w:r w:rsidRPr="006610C5">
        <w:rPr>
          <w:lang w:val="ru-RU"/>
        </w:rPr>
        <w:t>Хомченко</w:t>
      </w:r>
      <w:proofErr w:type="spellEnd"/>
      <w:r w:rsidRPr="006610C5">
        <w:rPr>
          <w:lang w:val="ru-RU"/>
        </w:rPr>
        <w:t xml:space="preserve"> Татьяна Викторовна.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2.</w:t>
      </w:r>
      <w:r>
        <w:t> </w:t>
      </w:r>
      <w:proofErr w:type="spellStart"/>
      <w:r w:rsidRPr="006610C5">
        <w:rPr>
          <w:lang w:val="ru-RU"/>
        </w:rPr>
        <w:t>Донченко</w:t>
      </w:r>
      <w:proofErr w:type="spellEnd"/>
      <w:r w:rsidRPr="006610C5">
        <w:rPr>
          <w:lang w:val="ru-RU"/>
        </w:rPr>
        <w:t xml:space="preserve"> Татьяна Викторовна.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3.</w:t>
      </w:r>
      <w:r>
        <w:t> </w:t>
      </w:r>
      <w:proofErr w:type="spellStart"/>
      <w:r w:rsidRPr="006610C5">
        <w:rPr>
          <w:lang w:val="ru-RU"/>
        </w:rPr>
        <w:t>Контанистова</w:t>
      </w:r>
      <w:proofErr w:type="spellEnd"/>
      <w:r w:rsidRPr="006610C5">
        <w:rPr>
          <w:lang w:val="ru-RU"/>
        </w:rPr>
        <w:t xml:space="preserve"> Валентина Евгеньевна.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4.</w:t>
      </w:r>
      <w:r>
        <w:t> </w:t>
      </w:r>
      <w:proofErr w:type="spellStart"/>
      <w:r w:rsidRPr="006610C5">
        <w:rPr>
          <w:lang w:val="ru-RU"/>
        </w:rPr>
        <w:t>Кубраков</w:t>
      </w:r>
      <w:proofErr w:type="spellEnd"/>
      <w:r w:rsidRPr="006610C5">
        <w:rPr>
          <w:lang w:val="ru-RU"/>
        </w:rPr>
        <w:t xml:space="preserve"> Владимир Михайлович.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5.</w:t>
      </w:r>
      <w:r>
        <w:t> </w:t>
      </w:r>
      <w:r w:rsidRPr="006610C5">
        <w:rPr>
          <w:lang w:val="ru-RU"/>
        </w:rPr>
        <w:t>Моргунов Александр Леонидович.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6.</w:t>
      </w:r>
      <w:r>
        <w:t> </w:t>
      </w:r>
      <w:r w:rsidRPr="006610C5">
        <w:rPr>
          <w:lang w:val="ru-RU"/>
        </w:rPr>
        <w:t>Романов Максим Викторович.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7.</w:t>
      </w:r>
      <w:r>
        <w:t> </w:t>
      </w:r>
      <w:r w:rsidRPr="006610C5">
        <w:rPr>
          <w:lang w:val="ru-RU"/>
        </w:rPr>
        <w:t>Романова Татьяна Викторовна.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8.</w:t>
      </w:r>
      <w:r>
        <w:t> </w:t>
      </w:r>
      <w:r w:rsidRPr="006610C5">
        <w:rPr>
          <w:lang w:val="ru-RU"/>
        </w:rPr>
        <w:t>Кулиева Инна Дмитриевна.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9.</w:t>
      </w:r>
      <w:r>
        <w:t> </w:t>
      </w:r>
      <w:proofErr w:type="spellStart"/>
      <w:r w:rsidRPr="006610C5">
        <w:rPr>
          <w:lang w:val="ru-RU"/>
        </w:rPr>
        <w:t>Ориховский</w:t>
      </w:r>
      <w:proofErr w:type="spellEnd"/>
      <w:r w:rsidRPr="006610C5">
        <w:rPr>
          <w:lang w:val="ru-RU"/>
        </w:rPr>
        <w:t xml:space="preserve"> Григорий Иванович.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10.</w:t>
      </w:r>
      <w:r>
        <w:t> </w:t>
      </w:r>
      <w:proofErr w:type="spellStart"/>
      <w:r w:rsidRPr="006610C5">
        <w:rPr>
          <w:lang w:val="ru-RU"/>
        </w:rPr>
        <w:t>Ключикова</w:t>
      </w:r>
      <w:proofErr w:type="spellEnd"/>
      <w:r w:rsidRPr="006610C5">
        <w:rPr>
          <w:lang w:val="ru-RU"/>
        </w:rPr>
        <w:t xml:space="preserve"> Анжела Дмитриевна.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11.</w:t>
      </w:r>
      <w:r>
        <w:t> </w:t>
      </w:r>
      <w:r w:rsidRPr="006610C5">
        <w:rPr>
          <w:lang w:val="ru-RU"/>
        </w:rPr>
        <w:t>Дорофеев Андрей Сергеевич.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12.</w:t>
      </w:r>
      <w:r>
        <w:t> </w:t>
      </w:r>
      <w:proofErr w:type="spellStart"/>
      <w:r w:rsidRPr="006610C5">
        <w:rPr>
          <w:lang w:val="ru-RU"/>
        </w:rPr>
        <w:t>Мерзликин</w:t>
      </w:r>
      <w:proofErr w:type="spellEnd"/>
      <w:r w:rsidRPr="006610C5">
        <w:rPr>
          <w:lang w:val="ru-RU"/>
        </w:rPr>
        <w:t xml:space="preserve"> Дмитрий Викторович.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13.</w:t>
      </w:r>
      <w:r>
        <w:t> </w:t>
      </w:r>
      <w:r w:rsidRPr="006610C5">
        <w:rPr>
          <w:lang w:val="ru-RU"/>
        </w:rPr>
        <w:t>Воробьева Анжела Ивановна.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14.</w:t>
      </w:r>
      <w:r>
        <w:t> </w:t>
      </w:r>
      <w:proofErr w:type="spellStart"/>
      <w:r w:rsidRPr="006610C5">
        <w:rPr>
          <w:lang w:val="ru-RU"/>
        </w:rPr>
        <w:t>Пуховская</w:t>
      </w:r>
      <w:proofErr w:type="spellEnd"/>
      <w:r w:rsidRPr="006610C5">
        <w:rPr>
          <w:lang w:val="ru-RU"/>
        </w:rPr>
        <w:t xml:space="preserve"> Любовь Ивановна.</w:t>
      </w:r>
    </w:p>
    <w:p w:rsidR="007D54B6" w:rsidRDefault="006610C5">
      <w:pPr>
        <w:spacing w:after="60"/>
        <w:ind w:firstLine="566"/>
        <w:jc w:val="both"/>
      </w:pPr>
      <w:r>
        <w:t>15. </w:t>
      </w:r>
      <w:proofErr w:type="spellStart"/>
      <w:r>
        <w:t>Бельский</w:t>
      </w:r>
      <w:proofErr w:type="spellEnd"/>
      <w:r>
        <w:t xml:space="preserve"> </w:t>
      </w:r>
      <w:proofErr w:type="spellStart"/>
      <w:r>
        <w:t>Роман</w:t>
      </w:r>
      <w:proofErr w:type="spellEnd"/>
      <w:r>
        <w:t xml:space="preserve"> </w:t>
      </w:r>
      <w:proofErr w:type="spellStart"/>
      <w:r>
        <w:t>Васильевич</w:t>
      </w:r>
      <w:proofErr w:type="spellEnd"/>
      <w:r>
        <w:t>.</w:t>
      </w:r>
    </w:p>
    <w:p w:rsidR="007D54B6" w:rsidRDefault="006610C5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6441"/>
        <w:gridCol w:w="3218"/>
      </w:tblGrid>
      <w:tr w:rsidR="007D54B6" w:rsidRPr="006610C5">
        <w:trPr>
          <w:tblCellSpacing w:w="0" w:type="dxa"/>
        </w:trPr>
        <w:tc>
          <w:tcPr>
            <w:tcW w:w="3334" w:type="pct"/>
          </w:tcPr>
          <w:p w:rsidR="007D54B6" w:rsidRDefault="006610C5">
            <w:pPr>
              <w:spacing w:after="60"/>
              <w:jc w:val="both"/>
            </w:pPr>
            <w:r>
              <w:t> </w:t>
            </w:r>
          </w:p>
        </w:tc>
        <w:tc>
          <w:tcPr>
            <w:tcW w:w="1666" w:type="pct"/>
          </w:tcPr>
          <w:p w:rsidR="007D54B6" w:rsidRPr="006610C5" w:rsidRDefault="006610C5">
            <w:pPr>
              <w:spacing w:after="28"/>
              <w:rPr>
                <w:lang w:val="ru-RU"/>
              </w:rPr>
            </w:pPr>
            <w:r w:rsidRPr="006610C5">
              <w:rPr>
                <w:sz w:val="22"/>
                <w:szCs w:val="22"/>
                <w:lang w:val="ru-RU"/>
              </w:rPr>
              <w:t>Приложение 3</w:t>
            </w:r>
          </w:p>
          <w:p w:rsidR="007D54B6" w:rsidRPr="006610C5" w:rsidRDefault="006610C5">
            <w:pPr>
              <w:spacing w:after="60"/>
              <w:rPr>
                <w:lang w:val="ru-RU"/>
              </w:rPr>
            </w:pPr>
            <w:r w:rsidRPr="006610C5">
              <w:rPr>
                <w:sz w:val="22"/>
                <w:szCs w:val="22"/>
                <w:lang w:val="ru-RU"/>
              </w:rPr>
              <w:t>к решению</w:t>
            </w:r>
          </w:p>
          <w:p w:rsidR="007D54B6" w:rsidRPr="006610C5" w:rsidRDefault="006610C5">
            <w:pPr>
              <w:spacing w:after="60"/>
              <w:rPr>
                <w:lang w:val="ru-RU"/>
              </w:rPr>
            </w:pPr>
            <w:r w:rsidRPr="006610C5">
              <w:rPr>
                <w:sz w:val="22"/>
                <w:szCs w:val="22"/>
                <w:lang w:val="ru-RU"/>
              </w:rPr>
              <w:t>Чериковского районного</w:t>
            </w:r>
            <w:r w:rsidRPr="006610C5">
              <w:rPr>
                <w:lang w:val="ru-RU"/>
              </w:rPr>
              <w:br/>
            </w:r>
            <w:r w:rsidRPr="006610C5">
              <w:rPr>
                <w:sz w:val="22"/>
                <w:szCs w:val="22"/>
                <w:lang w:val="ru-RU"/>
              </w:rPr>
              <w:t>исполнительного комитета</w:t>
            </w:r>
            <w:r w:rsidRPr="006610C5">
              <w:rPr>
                <w:lang w:val="ru-RU"/>
              </w:rPr>
              <w:br/>
            </w:r>
            <w:r w:rsidRPr="006610C5">
              <w:rPr>
                <w:sz w:val="22"/>
                <w:szCs w:val="22"/>
                <w:lang w:val="ru-RU"/>
              </w:rPr>
              <w:t>04.09.2020 № 16-12</w:t>
            </w:r>
          </w:p>
        </w:tc>
      </w:tr>
    </w:tbl>
    <w:p w:rsidR="007D54B6" w:rsidRPr="006610C5" w:rsidRDefault="006610C5">
      <w:pPr>
        <w:spacing w:before="240" w:after="240"/>
        <w:rPr>
          <w:lang w:val="ru-RU"/>
        </w:rPr>
      </w:pPr>
      <w:r w:rsidRPr="006610C5">
        <w:rPr>
          <w:b/>
          <w:bCs/>
          <w:lang w:val="ru-RU"/>
        </w:rPr>
        <w:t>ПЕРЕЧЕНЬ</w:t>
      </w:r>
      <w:r w:rsidRPr="006610C5">
        <w:rPr>
          <w:lang w:val="ru-RU"/>
        </w:rPr>
        <w:br/>
      </w:r>
      <w:r w:rsidRPr="006610C5">
        <w:rPr>
          <w:b/>
          <w:bCs/>
          <w:lang w:val="ru-RU"/>
        </w:rPr>
        <w:t>работ по поддержанию надлежащего санитарного состояния на соответствующих территориях и периодичность их выполнения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1.</w:t>
      </w:r>
      <w:r>
        <w:t> </w:t>
      </w:r>
      <w:r w:rsidRPr="006610C5">
        <w:rPr>
          <w:lang w:val="ru-RU"/>
        </w:rPr>
        <w:t>Очистка и уборка территорий (подметание покрытий, уборка от случайного мусора, очистка урн от мусора)</w:t>
      </w:r>
      <w:r>
        <w:t> </w:t>
      </w:r>
      <w:r w:rsidRPr="006610C5">
        <w:rPr>
          <w:lang w:val="ru-RU"/>
        </w:rPr>
        <w:t>– по мере необходимости.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2.</w:t>
      </w:r>
      <w:r>
        <w:t> </w:t>
      </w:r>
      <w:r w:rsidRPr="006610C5">
        <w:rPr>
          <w:lang w:val="ru-RU"/>
        </w:rPr>
        <w:t>Санитарно-гигиенические и технологические мероприятия (обрезка, скашивание, удаление отходов и другое) при выполнении работ по уходу за объектами озеленения (газоны, иные зеленые насаждения)</w:t>
      </w:r>
      <w:r>
        <w:t> </w:t>
      </w:r>
      <w:r w:rsidRPr="006610C5">
        <w:rPr>
          <w:lang w:val="ru-RU"/>
        </w:rPr>
        <w:t>– по мере необходимости (с мая по сентябрь).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3.</w:t>
      </w:r>
      <w:r>
        <w:t> </w:t>
      </w:r>
      <w:r w:rsidRPr="006610C5">
        <w:rPr>
          <w:lang w:val="ru-RU"/>
        </w:rPr>
        <w:t xml:space="preserve">Расчистка от снега и наледи всех видов покрытий, обработка </w:t>
      </w:r>
      <w:proofErr w:type="spellStart"/>
      <w:r w:rsidRPr="006610C5">
        <w:rPr>
          <w:lang w:val="ru-RU"/>
        </w:rPr>
        <w:t>противогололедными</w:t>
      </w:r>
      <w:proofErr w:type="spellEnd"/>
      <w:r w:rsidRPr="006610C5">
        <w:rPr>
          <w:lang w:val="ru-RU"/>
        </w:rPr>
        <w:t xml:space="preserve"> средствами</w:t>
      </w:r>
      <w:r>
        <w:t> </w:t>
      </w:r>
      <w:r w:rsidRPr="006610C5">
        <w:rPr>
          <w:lang w:val="ru-RU"/>
        </w:rPr>
        <w:t>– по мере необходимости (в зимний период), в условиях обильных снегопадов, метелей и гололедицы</w:t>
      </w:r>
      <w:r>
        <w:t> </w:t>
      </w:r>
      <w:r w:rsidRPr="006610C5">
        <w:rPr>
          <w:lang w:val="ru-RU"/>
        </w:rPr>
        <w:t>– постоянно, но не реже одного раза в сутки.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4.</w:t>
      </w:r>
      <w:r>
        <w:t> </w:t>
      </w:r>
      <w:r w:rsidRPr="006610C5">
        <w:rPr>
          <w:lang w:val="ru-RU"/>
        </w:rPr>
        <w:t>Сбор, разделение по видам и удаление коммунальных отходов</w:t>
      </w:r>
      <w:r>
        <w:t> </w:t>
      </w:r>
      <w:r w:rsidRPr="006610C5">
        <w:rPr>
          <w:lang w:val="ru-RU"/>
        </w:rPr>
        <w:t>– в соответствии со схемой обращения с коммунальными отходами.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 w:rsidRPr="006610C5">
        <w:rPr>
          <w:lang w:val="ru-RU"/>
        </w:rPr>
        <w:t>5.</w:t>
      </w:r>
      <w:r>
        <w:t> </w:t>
      </w:r>
      <w:r w:rsidRPr="006610C5">
        <w:rPr>
          <w:lang w:val="ru-RU"/>
        </w:rPr>
        <w:t>Очистка и уборка водоотводных систем открытого типа, предназначенных для отвода поверхностных и грунтовых вод (канавы, лотки, кюветы),</w:t>
      </w:r>
      <w:r>
        <w:t> </w:t>
      </w:r>
      <w:r w:rsidRPr="006610C5">
        <w:rPr>
          <w:lang w:val="ru-RU"/>
        </w:rPr>
        <w:t>– по мере необходимости.</w:t>
      </w:r>
    </w:p>
    <w:p w:rsidR="007D54B6" w:rsidRPr="006610C5" w:rsidRDefault="006610C5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sectPr w:rsidR="007D54B6" w:rsidRPr="006610C5" w:rsidSect="007679AF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4B6"/>
    <w:rsid w:val="006610C5"/>
    <w:rsid w:val="007679AF"/>
    <w:rsid w:val="007D54B6"/>
    <w:rsid w:val="009E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679A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6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Cygankov_VN</dc:creator>
  <cp:lastModifiedBy>Цыганков Владимир Николаевич</cp:lastModifiedBy>
  <cp:revision>2</cp:revision>
  <cp:lastPrinted>2022-06-21T13:55:00Z</cp:lastPrinted>
  <dcterms:created xsi:type="dcterms:W3CDTF">2025-06-13T13:21:00Z</dcterms:created>
  <dcterms:modified xsi:type="dcterms:W3CDTF">2025-06-13T13:21:00Z</dcterms:modified>
</cp:coreProperties>
</file>