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 xml:space="preserve">29 октября </w:t>
      </w:r>
      <w:r w:rsidR="00441DD4">
        <w:rPr>
          <w:b/>
          <w:bCs/>
          <w:color w:val="000000"/>
          <w:sz w:val="30"/>
          <w:szCs w:val="30"/>
        </w:rPr>
        <w:t xml:space="preserve">2024 г. </w:t>
      </w:r>
      <w:r w:rsidRPr="00E506BC">
        <w:rPr>
          <w:b/>
          <w:bCs/>
          <w:color w:val="000000"/>
          <w:sz w:val="30"/>
          <w:szCs w:val="30"/>
        </w:rPr>
        <w:t xml:space="preserve">Президентом Республики Беларусь подписан Указ </w:t>
      </w:r>
      <w:r w:rsidRPr="00441DD4">
        <w:rPr>
          <w:b/>
          <w:bCs/>
          <w:sz w:val="30"/>
          <w:szCs w:val="30"/>
        </w:rPr>
        <w:t>«</w:t>
      </w:r>
      <w:hyperlink r:id="rId6" w:tgtFrame="_blank" w:history="1">
        <w:r w:rsidRPr="00441DD4">
          <w:rPr>
            <w:rStyle w:val="a3"/>
            <w:b/>
            <w:bCs/>
            <w:color w:val="auto"/>
            <w:sz w:val="30"/>
            <w:szCs w:val="30"/>
            <w:u w:val="none"/>
          </w:rPr>
          <w:t>О социальной поддержке</w:t>
        </w:r>
      </w:hyperlink>
      <w:r w:rsidRPr="00441DD4">
        <w:rPr>
          <w:b/>
          <w:bCs/>
          <w:sz w:val="30"/>
          <w:szCs w:val="30"/>
        </w:rPr>
        <w:t xml:space="preserve">». </w:t>
      </w:r>
      <w:r w:rsidRPr="00E506BC">
        <w:rPr>
          <w:b/>
          <w:bCs/>
          <w:color w:val="000000"/>
          <w:sz w:val="30"/>
          <w:szCs w:val="30"/>
        </w:rPr>
        <w:t>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Основные положения Указа вступают в силу с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Снятие ограничения размера пенсии работающим пенсионерам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принятием Указа работающим пенсионерам трудовые пенсии по Закону «О пенсионном обеспечении» будут выплачиваться без применения ограничения по индивидуальному коэффициенту заработка (ИКЗ).</w:t>
      </w:r>
    </w:p>
    <w:p w:rsidR="00BC5FD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По действующим правилам работающим пенсионерам часть пенсии, исчисленная из ИКЗ свыше 1,3, в период работы не выплачивается</w:t>
      </w:r>
      <w:r>
        <w:rPr>
          <w:color w:val="000000"/>
          <w:sz w:val="30"/>
          <w:szCs w:val="30"/>
        </w:rPr>
        <w:t>.</w:t>
      </w:r>
      <w:r w:rsidRPr="00E506BC">
        <w:rPr>
          <w:color w:val="000000"/>
          <w:sz w:val="30"/>
          <w:szCs w:val="30"/>
        </w:rPr>
        <w:t xml:space="preserve"> 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E506BC">
        <w:rPr>
          <w:color w:val="000000"/>
          <w:sz w:val="30"/>
          <w:szCs w:val="30"/>
        </w:rPr>
        <w:t xml:space="preserve">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BC5FD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Для пенсионеров с ИКЗ не более 1,3 правила не изменяются, поскольку уже сегодня пенсия им в период работы выплачивается полностью, без ограничения.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Изменение размера пенсии в связи с отменой ограничения по ИКЗ 1,3 работающим пенсионерам с 1 января 2025 г. будет произведено в автоматическом режиме.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Увеличение срока подачи заявления о назначении пенсии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целях упрощения для граждан порядка обращения за пенсией Указом вводится право обращения с заявлением как за месяц до возникновения права на пенсию, так и в течение одного месяца после возникновения права на пенсию. Если этот срок выдержан, пенсию назначат со дня возникновения права на нее. При более поздней дате обращения с заявлением пенсия будет назначаться со дня обращения за ней.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Изменения не затрагивают пенсии по инвалидности либо по случаю потери кормильца</w:t>
      </w:r>
      <w:r w:rsidR="00AA6D75">
        <w:rPr>
          <w:color w:val="000000"/>
          <w:sz w:val="30"/>
          <w:szCs w:val="30"/>
        </w:rPr>
        <w:t>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Изменения по порядку определения заработка для исчисления пенсии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lastRenderedPageBreak/>
        <w:t>Указом фиксируется действующий 30-летний период для расчета ИКЗ. Дальнейшее ежегодное увеличение этого периода прекращается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Справка о ра</w:t>
      </w:r>
      <w:bookmarkStart w:id="0" w:name="_GoBack"/>
      <w:bookmarkEnd w:id="0"/>
      <w:r w:rsidRPr="00E506BC">
        <w:rPr>
          <w:color w:val="000000"/>
          <w:sz w:val="30"/>
          <w:szCs w:val="30"/>
        </w:rPr>
        <w:t>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целях защиты интересов граждан в таких ситуациях, снижения нагрузки на суды Указом предусматривается право работника не учитывать («пропустить») при расчете ИКЗ периоды работы, где документы не сохранились, с их заменой более ранними периодами, где документы имеются.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Расширение категорий граждан для получения пенсии на почте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1 июля 2024 г. пенсии в г. Минске, городах областного подчинения и районных центрах выплачиваются в основном через банки. Право при желании получать пенсию через почту сохранено только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Указом введены дополнительные категории пенсионеров, которые могут получать пенсионные выплаты на почте (в том числе с доставкой на дом):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инвалиды 3 группы;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лица с ограниченной способностью к самостоятельному передвижению (функциональный класс 3 и выше);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осуществляющие уход за ребенком-инвалидом в возрасте до 18 лет и получающие пособие по уходу за этим ребенком-инвалидом;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зарегистрированные по месту жительства в одном жилом помещении с инвалидом 1 группы, получающим пенсию через объект почтовой связи;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06BC">
        <w:rPr>
          <w:rFonts w:ascii="Times New Roman" w:hAnsi="Times New Roman" w:cs="Times New Roman"/>
          <w:color w:val="000000"/>
          <w:sz w:val="30"/>
          <w:szCs w:val="30"/>
        </w:rPr>
        <w:t>пенсионеры, достигающие 70-летнего возраста до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Другие категории пенсионеров также смогут при желании перевести выплату пенсии с банка на почту при условии оплаты услуг почты по выплате пенсии за счет собственных средств (по установленным тарифам).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lastRenderedPageBreak/>
        <w:t>Дополнительная поддержка семьям с детьми-инвалидами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Детям-инвалидам в случае смерти одного из родителей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Указом предоставлено право на досрочную пенсию по возрасту отцам детей-инвалидов 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Снижение страхового стажа для женщин с четырьмя детьми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1 января 2025 г. женщинам, родившим четверых детей и воспитавшим их до 8-летнего возраста, страховой стаж для назначения пенсии по возрасту снижается с 10 лет до 5 лет, как это предусмотрено для женщин с пятью и более детьми.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Все предусмотренные Указом дополнительные гарантии гражданам будут применяться начиная с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При этом изменения в части новых категорий граждан, кому гарантируется право получать пенсию на почте без оплаты услуг, будут действовать уже в ноябре 2024 года.</w:t>
      </w:r>
    </w:p>
    <w:sectPr w:rsidR="00D1013E" w:rsidRPr="00E506BC" w:rsidSect="00E50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1417"/>
    <w:multiLevelType w:val="multilevel"/>
    <w:tmpl w:val="E46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05"/>
    <w:rsid w:val="001C07EB"/>
    <w:rsid w:val="00242727"/>
    <w:rsid w:val="002B4EF6"/>
    <w:rsid w:val="00343511"/>
    <w:rsid w:val="00441DD4"/>
    <w:rsid w:val="007046D0"/>
    <w:rsid w:val="00802701"/>
    <w:rsid w:val="00906D05"/>
    <w:rsid w:val="00AA6D75"/>
    <w:rsid w:val="00AC27AA"/>
    <w:rsid w:val="00BC5FDC"/>
    <w:rsid w:val="00D1013E"/>
    <w:rsid w:val="00E506B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400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Копутерко Люба</cp:lastModifiedBy>
  <cp:revision>2</cp:revision>
  <dcterms:created xsi:type="dcterms:W3CDTF">2024-12-02T08:06:00Z</dcterms:created>
  <dcterms:modified xsi:type="dcterms:W3CDTF">2024-12-02T08:06:00Z</dcterms:modified>
</cp:coreProperties>
</file>