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106352" w:rsidTr="00352D2A">
        <w:tc>
          <w:tcPr>
            <w:tcW w:w="4361" w:type="dxa"/>
          </w:tcPr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дзевятАГА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</w:p>
          <w:p w:rsidR="00106352" w:rsidRDefault="00106352" w:rsidP="00352D2A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106352" w:rsidRDefault="00106352" w:rsidP="00352D2A">
            <w:pPr>
              <w:jc w:val="center"/>
              <w:outlineLvl w:val="0"/>
              <w:rPr>
                <w:caps/>
              </w:rPr>
            </w:pPr>
          </w:p>
          <w:p w:rsidR="00106352" w:rsidRDefault="00106352" w:rsidP="00352D2A">
            <w:pPr>
              <w:jc w:val="center"/>
              <w:outlineLvl w:val="0"/>
            </w:pPr>
          </w:p>
        </w:tc>
        <w:tc>
          <w:tcPr>
            <w:tcW w:w="992" w:type="dxa"/>
          </w:tcPr>
          <w:p w:rsidR="00106352" w:rsidRDefault="00106352" w:rsidP="00352D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9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девятОГО СОЗЫВА</w:t>
            </w:r>
          </w:p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</w:p>
          <w:p w:rsidR="00106352" w:rsidRDefault="00106352" w:rsidP="00352D2A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106352" w:rsidRDefault="00106352" w:rsidP="00352D2A">
            <w:pPr>
              <w:jc w:val="center"/>
              <w:outlineLvl w:val="0"/>
            </w:pPr>
          </w:p>
          <w:p w:rsidR="00106352" w:rsidRDefault="00106352" w:rsidP="00352D2A">
            <w:pPr>
              <w:jc w:val="center"/>
              <w:outlineLvl w:val="0"/>
            </w:pPr>
          </w:p>
        </w:tc>
      </w:tr>
      <w:tr w:rsidR="00106352" w:rsidTr="00352D2A">
        <w:tc>
          <w:tcPr>
            <w:tcW w:w="4361" w:type="dxa"/>
          </w:tcPr>
          <w:p w:rsidR="00106352" w:rsidRDefault="00106352" w:rsidP="00352D2A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6 </w:t>
            </w:r>
            <w:r>
              <w:rPr>
                <w:sz w:val="30"/>
                <w:szCs w:val="30"/>
              </w:rPr>
              <w:t>июня</w:t>
            </w:r>
            <w:r>
              <w:rPr>
                <w:caps/>
                <w:sz w:val="30"/>
                <w:szCs w:val="30"/>
              </w:rPr>
              <w:t xml:space="preserve"> 2024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3-1</w:t>
            </w:r>
          </w:p>
        </w:tc>
        <w:tc>
          <w:tcPr>
            <w:tcW w:w="992" w:type="dxa"/>
          </w:tcPr>
          <w:p w:rsidR="00106352" w:rsidRDefault="00106352" w:rsidP="00352D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106352" w:rsidTr="00352D2A">
        <w:tc>
          <w:tcPr>
            <w:tcW w:w="4361" w:type="dxa"/>
          </w:tcPr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106352" w:rsidRDefault="00106352" w:rsidP="00352D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106352" w:rsidTr="00352D2A">
        <w:tc>
          <w:tcPr>
            <w:tcW w:w="4361" w:type="dxa"/>
          </w:tcPr>
          <w:p w:rsidR="00106352" w:rsidRDefault="00106352" w:rsidP="00352D2A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106352" w:rsidRDefault="00106352" w:rsidP="00352D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106352" w:rsidRDefault="00106352" w:rsidP="00352D2A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106352" w:rsidRDefault="00106352" w:rsidP="00106352">
      <w:pPr>
        <w:spacing w:line="280" w:lineRule="exact"/>
        <w:jc w:val="both"/>
        <w:rPr>
          <w:sz w:val="30"/>
          <w:szCs w:val="30"/>
        </w:rPr>
      </w:pPr>
    </w:p>
    <w:p w:rsidR="00106352" w:rsidRDefault="00106352" w:rsidP="00106352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 решения Вепринского</w:t>
      </w:r>
    </w:p>
    <w:p w:rsidR="00106352" w:rsidRDefault="00106352" w:rsidP="00106352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106352" w:rsidRDefault="00106352" w:rsidP="00106352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 29 декабря 20</w:t>
      </w:r>
      <w:r>
        <w:rPr>
          <w:sz w:val="30"/>
          <w:szCs w:val="30"/>
        </w:rPr>
        <w:t>23</w:t>
      </w:r>
      <w:r>
        <w:rPr>
          <w:sz w:val="30"/>
          <w:szCs w:val="30"/>
          <w:lang w:val="be-BY"/>
        </w:rPr>
        <w:t xml:space="preserve"> г. № 31-2</w:t>
      </w:r>
    </w:p>
    <w:p w:rsidR="00106352" w:rsidRDefault="00106352" w:rsidP="00106352">
      <w:pPr>
        <w:jc w:val="both"/>
        <w:rPr>
          <w:sz w:val="30"/>
          <w:szCs w:val="30"/>
        </w:rPr>
      </w:pPr>
    </w:p>
    <w:p w:rsidR="00106352" w:rsidRDefault="00106352" w:rsidP="00106352">
      <w:pPr>
        <w:jc w:val="both"/>
        <w:rPr>
          <w:sz w:val="30"/>
          <w:szCs w:val="30"/>
        </w:rPr>
      </w:pPr>
    </w:p>
    <w:p w:rsidR="00106352" w:rsidRDefault="00106352" w:rsidP="00106352">
      <w:pPr>
        <w:ind w:right="141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Cs/>
          <w:sz w:val="30"/>
          <w:szCs w:val="30"/>
        </w:rPr>
        <w:t>Вепринский</w:t>
      </w:r>
      <w:proofErr w:type="spellEnd"/>
      <w:r>
        <w:rPr>
          <w:bCs/>
          <w:sz w:val="30"/>
          <w:szCs w:val="30"/>
        </w:rPr>
        <w:t xml:space="preserve"> сельский Совет депутатов РЕШИЛ:</w:t>
      </w:r>
    </w:p>
    <w:p w:rsidR="00106352" w:rsidRDefault="00106352" w:rsidP="00106352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29 декабря 2023 г. № 31-2 «О бюджете сельсовета на 2024 год» следующие изменения: </w:t>
      </w:r>
    </w:p>
    <w:p w:rsidR="00106352" w:rsidRDefault="00106352" w:rsidP="00106352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1.1.пункт 1 изложить в следующей редакции:</w:t>
      </w:r>
    </w:p>
    <w:p w:rsidR="00106352" w:rsidRDefault="00106352" w:rsidP="00106352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«1.Утвердить бюджет сельсовета на 2024 год по расходам в сумме 139374,06 белорусских рублей (далее - рубль) исходя из прогнозируемого объема доходов в сумме 135287,00 рублей.</w:t>
      </w:r>
    </w:p>
    <w:p w:rsidR="00106352" w:rsidRDefault="00106352" w:rsidP="00106352">
      <w:pPr>
        <w:ind w:right="14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1.2. в пункте 2: </w:t>
      </w:r>
    </w:p>
    <w:p w:rsidR="00106352" w:rsidRDefault="00106352" w:rsidP="00106352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абзаце третьем цифры «131174,06» заменить цифрами «139374,06».</w:t>
      </w:r>
    </w:p>
    <w:p w:rsidR="00106352" w:rsidRDefault="00106352" w:rsidP="00106352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1.3.</w:t>
      </w:r>
      <w:r>
        <w:rPr>
          <w:sz w:val="30"/>
          <w:szCs w:val="30"/>
        </w:rPr>
        <w:t xml:space="preserve"> приложения 1-4 к этому решению изложить в новой редакции (прилагаются).</w:t>
      </w:r>
    </w:p>
    <w:p w:rsidR="00106352" w:rsidRDefault="00106352" w:rsidP="00106352">
      <w:pPr>
        <w:shd w:val="clear" w:color="auto" w:fill="FFFFFF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со дня его принятия.</w:t>
      </w: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</w:p>
    <w:p w:rsidR="00106352" w:rsidRDefault="00106352" w:rsidP="0010635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Совета депутатов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О.М.Власенко  </w:t>
      </w:r>
    </w:p>
    <w:p w:rsidR="00106352" w:rsidRDefault="00106352" w:rsidP="00106352">
      <w:pPr>
        <w:spacing w:line="280" w:lineRule="exact"/>
        <w:ind w:left="57"/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106352" w:rsidTr="00352D2A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352" w:rsidRDefault="00106352" w:rsidP="00352D2A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1</w:t>
            </w:r>
          </w:p>
          <w:p w:rsidR="00106352" w:rsidRDefault="00106352" w:rsidP="00352D2A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106352" w:rsidRDefault="00106352" w:rsidP="00352D2A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106352" w:rsidRDefault="00106352" w:rsidP="00352D2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29.12.2023 № 31-2</w:t>
            </w:r>
          </w:p>
          <w:p w:rsidR="00106352" w:rsidRDefault="00106352" w:rsidP="00352D2A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106352" w:rsidRDefault="00106352" w:rsidP="00352D2A">
            <w:pPr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06.06.2024 № 3-1)</w:t>
            </w:r>
            <w:proofErr w:type="gramEnd"/>
          </w:p>
        </w:tc>
      </w:tr>
    </w:tbl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spacing w:line="240" w:lineRule="exact"/>
        <w:rPr>
          <w:sz w:val="30"/>
          <w:szCs w:val="30"/>
        </w:rPr>
      </w:pPr>
    </w:p>
    <w:p w:rsidR="00106352" w:rsidRDefault="00106352" w:rsidP="00106352">
      <w:pPr>
        <w:spacing w:line="240" w:lineRule="exact"/>
        <w:rPr>
          <w:sz w:val="30"/>
          <w:szCs w:val="30"/>
          <w:lang w:val="be-BY"/>
        </w:rPr>
      </w:pPr>
      <w:r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 xml:space="preserve">ОХОДЫ                                                                                                                                </w:t>
      </w:r>
    </w:p>
    <w:p w:rsidR="00106352" w:rsidRDefault="00106352" w:rsidP="00106352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106352" w:rsidRDefault="00106352" w:rsidP="0010635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(рублей)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106352" w:rsidTr="00352D2A">
        <w:trPr>
          <w:cantSplit/>
          <w:trHeight w:val="1134"/>
        </w:trPr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106352" w:rsidRDefault="00106352" w:rsidP="00352D2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106352" w:rsidRDefault="00106352" w:rsidP="00352D2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106352" w:rsidRDefault="00106352" w:rsidP="00352D2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106352" w:rsidRDefault="00106352" w:rsidP="00352D2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106352" w:rsidRDefault="00106352" w:rsidP="00352D2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106352" w:rsidRDefault="00106352" w:rsidP="00352D2A">
            <w:pPr>
              <w:rPr>
                <w:sz w:val="26"/>
                <w:szCs w:val="26"/>
              </w:rPr>
            </w:pPr>
          </w:p>
          <w:p w:rsidR="00106352" w:rsidRDefault="00106352" w:rsidP="00352D2A">
            <w:pPr>
              <w:rPr>
                <w:sz w:val="26"/>
                <w:szCs w:val="26"/>
              </w:rPr>
            </w:pPr>
          </w:p>
          <w:p w:rsidR="00106352" w:rsidRDefault="00106352" w:rsidP="00352D2A">
            <w:pPr>
              <w:rPr>
                <w:sz w:val="26"/>
                <w:szCs w:val="26"/>
              </w:rPr>
            </w:pPr>
          </w:p>
          <w:p w:rsidR="00106352" w:rsidRDefault="00106352" w:rsidP="00352D2A">
            <w:pPr>
              <w:rPr>
                <w:sz w:val="26"/>
                <w:szCs w:val="26"/>
              </w:rPr>
            </w:pPr>
          </w:p>
          <w:p w:rsidR="00106352" w:rsidRDefault="00106352" w:rsidP="00352D2A">
            <w:pPr>
              <w:rPr>
                <w:sz w:val="26"/>
                <w:szCs w:val="26"/>
              </w:rPr>
            </w:pPr>
          </w:p>
          <w:p w:rsidR="00106352" w:rsidRDefault="00106352" w:rsidP="00352D2A">
            <w:pPr>
              <w:rPr>
                <w:sz w:val="26"/>
                <w:szCs w:val="26"/>
              </w:rPr>
            </w:pP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101793,00</w:t>
            </w:r>
          </w:p>
        </w:tc>
      </w:tr>
      <w:tr w:rsidR="00106352" w:rsidTr="00352D2A">
        <w:trPr>
          <w:trHeight w:val="162"/>
        </w:trPr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99 628,00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99 628,00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775</w:t>
            </w:r>
            <w:r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8 539,00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не признаваемых налоговыми резидентами РБ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1 765,00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1 400,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1 400,00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1 400,00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ДРУГИЕ НАЛОГИ СБОРЫ (ПОШЛИНЫ) И ДРУГИЕ НАЛОГОВЫЕ </w:t>
            </w:r>
            <w:r>
              <w:rPr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400,00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25 294,00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РБ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right"/>
              <w:rPr>
                <w:sz w:val="30"/>
                <w:szCs w:val="20"/>
              </w:rPr>
            </w:pPr>
            <w:r>
              <w:rPr>
                <w:sz w:val="26"/>
                <w:szCs w:val="26"/>
              </w:rPr>
              <w:t>25 294,00</w:t>
            </w:r>
          </w:p>
        </w:tc>
      </w:tr>
      <w:tr w:rsidR="00106352" w:rsidTr="00352D2A">
        <w:trPr>
          <w:cantSplit/>
          <w:trHeight w:val="744"/>
        </w:trPr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РБ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106352" w:rsidRDefault="00106352" w:rsidP="00352D2A">
            <w:pPr>
              <w:jc w:val="right"/>
              <w:rPr>
                <w:sz w:val="30"/>
                <w:szCs w:val="20"/>
              </w:rPr>
            </w:pPr>
            <w:r>
              <w:rPr>
                <w:sz w:val="26"/>
                <w:szCs w:val="26"/>
              </w:rPr>
              <w:t>25 294,00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30"/>
                <w:szCs w:val="20"/>
              </w:rPr>
            </w:pPr>
            <w:r>
              <w:rPr>
                <w:sz w:val="26"/>
                <w:szCs w:val="26"/>
              </w:rPr>
              <w:t>25 294,00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из вышестоящего бюджета нижестоящему бюджету  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8 200,00</w:t>
            </w:r>
          </w:p>
        </w:tc>
      </w:tr>
      <w:tr w:rsidR="00106352" w:rsidTr="00352D2A">
        <w:tc>
          <w:tcPr>
            <w:tcW w:w="4918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106352" w:rsidRDefault="00106352" w:rsidP="00352D2A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135 287,00</w:t>
            </w:r>
          </w:p>
        </w:tc>
      </w:tr>
    </w:tbl>
    <w:p w:rsidR="00106352" w:rsidRDefault="00106352" w:rsidP="00106352">
      <w:pPr>
        <w:rPr>
          <w:sz w:val="26"/>
          <w:szCs w:val="26"/>
        </w:rPr>
      </w:pPr>
    </w:p>
    <w:p w:rsidR="00106352" w:rsidRDefault="00106352" w:rsidP="00106352">
      <w:pPr>
        <w:tabs>
          <w:tab w:val="left" w:pos="1005"/>
        </w:tabs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br w:type="page"/>
      </w:r>
    </w:p>
    <w:tbl>
      <w:tblPr>
        <w:tblpPr w:leftFromText="180" w:rightFromText="180" w:vertAnchor="text" w:horzAnchor="page" w:tblpX="7276" w:tblpY="-352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106352" w:rsidTr="00352D2A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352" w:rsidRDefault="00106352" w:rsidP="00352D2A">
            <w:pPr>
              <w:spacing w:line="280" w:lineRule="exact"/>
              <w:ind w:left="284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106352" w:rsidRDefault="00106352" w:rsidP="00352D2A">
            <w:pPr>
              <w:spacing w:line="280" w:lineRule="exact"/>
              <w:ind w:left="284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106352" w:rsidRDefault="00106352" w:rsidP="00352D2A">
            <w:pPr>
              <w:spacing w:line="280" w:lineRule="exact"/>
              <w:ind w:left="284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106352" w:rsidRDefault="00106352" w:rsidP="00352D2A">
            <w:pPr>
              <w:spacing w:line="280" w:lineRule="exact"/>
              <w:ind w:left="284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29.12.2023 № 31-2</w:t>
            </w:r>
          </w:p>
          <w:p w:rsidR="00106352" w:rsidRDefault="00106352" w:rsidP="00352D2A">
            <w:pPr>
              <w:spacing w:line="280" w:lineRule="exact"/>
              <w:ind w:left="284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106352" w:rsidRDefault="00106352" w:rsidP="00352D2A">
            <w:pPr>
              <w:spacing w:line="280" w:lineRule="exact"/>
              <w:ind w:left="284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06.06.2024 № 3-1)</w:t>
            </w:r>
            <w:proofErr w:type="gramEnd"/>
          </w:p>
        </w:tc>
      </w:tr>
    </w:tbl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spacing w:line="280" w:lineRule="exact"/>
        <w:rPr>
          <w:sz w:val="30"/>
          <w:szCs w:val="30"/>
        </w:rPr>
      </w:pPr>
    </w:p>
    <w:p w:rsidR="00106352" w:rsidRDefault="00106352" w:rsidP="00106352">
      <w:pPr>
        <w:spacing w:line="280" w:lineRule="exact"/>
        <w:rPr>
          <w:sz w:val="30"/>
          <w:szCs w:val="30"/>
        </w:rPr>
      </w:pP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функциональной классификации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</w:rPr>
      </w:pPr>
      <w:r>
        <w:rPr>
          <w:sz w:val="30"/>
          <w:szCs w:val="30"/>
          <w:lang w:val="en-US"/>
        </w:rPr>
        <w:t>(</w:t>
      </w:r>
      <w:proofErr w:type="gramStart"/>
      <w:r>
        <w:rPr>
          <w:sz w:val="30"/>
          <w:szCs w:val="30"/>
        </w:rPr>
        <w:t>рублей</w:t>
      </w:r>
      <w:proofErr w:type="gramEnd"/>
      <w:r>
        <w:rPr>
          <w:sz w:val="30"/>
          <w:szCs w:val="30"/>
        </w:rPr>
        <w:t>)</w:t>
      </w:r>
    </w:p>
    <w:tbl>
      <w:tblPr>
        <w:tblW w:w="9240" w:type="dxa"/>
        <w:tblInd w:w="93" w:type="dxa"/>
        <w:tblLook w:val="04A0"/>
      </w:tblPr>
      <w:tblGrid>
        <w:gridCol w:w="6264"/>
        <w:gridCol w:w="530"/>
        <w:gridCol w:w="530"/>
        <w:gridCol w:w="530"/>
        <w:gridCol w:w="1386"/>
      </w:tblGrid>
      <w:tr w:rsidR="00106352" w:rsidTr="00352D2A">
        <w:trPr>
          <w:trHeight w:val="152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114 968,00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112 868,00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112 868,00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1 800,00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1 800,00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24 406,06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24 406,06</w:t>
            </w:r>
          </w:p>
        </w:tc>
      </w:tr>
      <w:tr w:rsidR="00106352" w:rsidTr="00352D2A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352" w:rsidRDefault="00106352" w:rsidP="00352D2A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139 374,06</w:t>
            </w:r>
          </w:p>
        </w:tc>
      </w:tr>
    </w:tbl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433" w:tblpY="-115"/>
        <w:tblW w:w="1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3"/>
      </w:tblGrid>
      <w:tr w:rsidR="00106352" w:rsidTr="00352D2A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352" w:rsidRDefault="00106352" w:rsidP="00352D2A">
            <w:pPr>
              <w:spacing w:line="280" w:lineRule="exact"/>
              <w:rPr>
                <w:color w:val="000000"/>
                <w:sz w:val="30"/>
                <w:szCs w:val="30"/>
              </w:rPr>
            </w:pPr>
            <w:bookmarkStart w:id="0" w:name="_Hlk168924955"/>
            <w:r>
              <w:rPr>
                <w:color w:val="000000"/>
                <w:sz w:val="30"/>
                <w:szCs w:val="30"/>
              </w:rPr>
              <w:t>Приложение 3</w:t>
            </w:r>
          </w:p>
          <w:p w:rsidR="00106352" w:rsidRDefault="00106352" w:rsidP="00352D2A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106352" w:rsidRDefault="00106352" w:rsidP="00352D2A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106352" w:rsidRDefault="00106352" w:rsidP="00352D2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29.12.2023 № 31-2</w:t>
            </w:r>
          </w:p>
          <w:p w:rsidR="00106352" w:rsidRDefault="00106352" w:rsidP="00352D2A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106352" w:rsidRDefault="00106352" w:rsidP="00352D2A">
            <w:pPr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06.06.2024 № 3-1)</w:t>
            </w:r>
          </w:p>
        </w:tc>
      </w:tr>
      <w:bookmarkEnd w:id="0"/>
    </w:tbl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709"/>
        <w:gridCol w:w="577"/>
        <w:gridCol w:w="709"/>
        <w:gridCol w:w="637"/>
        <w:gridCol w:w="1596"/>
      </w:tblGrid>
      <w:tr w:rsidR="00106352" w:rsidTr="00352D2A">
        <w:trPr>
          <w:cantSplit/>
          <w:trHeight w:val="1134"/>
        </w:trPr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06352" w:rsidRDefault="00106352" w:rsidP="00352D2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106352" w:rsidRDefault="00106352" w:rsidP="00352D2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06352" w:rsidRDefault="00106352" w:rsidP="00352D2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106352" w:rsidRDefault="00106352" w:rsidP="00352D2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139 374,06</w:t>
            </w: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114 968,00</w:t>
            </w: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112 868,00</w:t>
            </w: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112 868,00</w:t>
            </w:r>
          </w:p>
        </w:tc>
      </w:tr>
      <w:tr w:rsidR="00106352" w:rsidTr="00352D2A">
        <w:tc>
          <w:tcPr>
            <w:tcW w:w="5070" w:type="dxa"/>
            <w:shd w:val="clear" w:color="auto" w:fill="auto"/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106352" w:rsidTr="00352D2A">
        <w:tc>
          <w:tcPr>
            <w:tcW w:w="5070" w:type="dxa"/>
            <w:shd w:val="clear" w:color="auto" w:fill="auto"/>
            <w:vAlign w:val="bottom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1 800,00</w:t>
            </w: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1 800,00</w:t>
            </w: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24 406,06</w:t>
            </w: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24 406,06</w:t>
            </w:r>
          </w:p>
        </w:tc>
      </w:tr>
      <w:tr w:rsidR="00106352" w:rsidTr="00352D2A">
        <w:tc>
          <w:tcPr>
            <w:tcW w:w="5070" w:type="dxa"/>
            <w:shd w:val="clear" w:color="auto" w:fill="auto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106352" w:rsidRDefault="00106352" w:rsidP="00352D2A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139 374,06</w:t>
            </w:r>
          </w:p>
        </w:tc>
      </w:tr>
    </w:tbl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p w:rsidR="00106352" w:rsidRDefault="00106352" w:rsidP="00106352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106352" w:rsidTr="00352D2A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352" w:rsidRDefault="00106352" w:rsidP="00352D2A">
            <w:pPr>
              <w:spacing w:line="280" w:lineRule="exact"/>
              <w:ind w:left="284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4</w:t>
            </w:r>
          </w:p>
          <w:p w:rsidR="00106352" w:rsidRDefault="00106352" w:rsidP="00352D2A">
            <w:pPr>
              <w:spacing w:line="280" w:lineRule="exact"/>
              <w:ind w:left="284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106352" w:rsidRDefault="00106352" w:rsidP="00352D2A">
            <w:pPr>
              <w:spacing w:line="280" w:lineRule="exact"/>
              <w:ind w:left="284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106352" w:rsidRDefault="00106352" w:rsidP="00352D2A">
            <w:pPr>
              <w:spacing w:line="280" w:lineRule="exact"/>
              <w:ind w:left="284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29.12.2023 № 31-2</w:t>
            </w:r>
          </w:p>
          <w:p w:rsidR="00106352" w:rsidRDefault="00106352" w:rsidP="00352D2A">
            <w:pPr>
              <w:spacing w:line="280" w:lineRule="exact"/>
              <w:ind w:left="284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106352" w:rsidRDefault="00106352" w:rsidP="00352D2A">
            <w:pPr>
              <w:spacing w:line="240" w:lineRule="exact"/>
              <w:ind w:left="284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06.06.2024 № 3-1)</w:t>
            </w:r>
            <w:proofErr w:type="gramEnd"/>
          </w:p>
        </w:tc>
      </w:tr>
    </w:tbl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rPr>
          <w:sz w:val="30"/>
          <w:szCs w:val="30"/>
        </w:rPr>
      </w:pPr>
    </w:p>
    <w:p w:rsidR="00106352" w:rsidRDefault="00106352" w:rsidP="00106352">
      <w:pPr>
        <w:spacing w:line="280" w:lineRule="exact"/>
        <w:rPr>
          <w:sz w:val="30"/>
          <w:szCs w:val="30"/>
        </w:rPr>
      </w:pPr>
    </w:p>
    <w:p w:rsidR="00106352" w:rsidRDefault="00106352" w:rsidP="00106352">
      <w:pPr>
        <w:spacing w:line="280" w:lineRule="exact"/>
        <w:rPr>
          <w:sz w:val="30"/>
          <w:szCs w:val="30"/>
        </w:rPr>
      </w:pPr>
    </w:p>
    <w:p w:rsidR="00106352" w:rsidRDefault="00106352" w:rsidP="00106352">
      <w:pPr>
        <w:spacing w:line="280" w:lineRule="exact"/>
        <w:rPr>
          <w:sz w:val="30"/>
          <w:szCs w:val="30"/>
        </w:rPr>
      </w:pP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 счет средств бюджета, в размере </w:t>
      </w:r>
      <w:proofErr w:type="gramStart"/>
      <w:r>
        <w:rPr>
          <w:sz w:val="30"/>
          <w:szCs w:val="30"/>
        </w:rPr>
        <w:t>ведомственной</w:t>
      </w:r>
      <w:proofErr w:type="gramEnd"/>
      <w:r>
        <w:rPr>
          <w:sz w:val="30"/>
          <w:szCs w:val="30"/>
        </w:rPr>
        <w:t xml:space="preserve"> 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и функциональной</w:t>
      </w:r>
    </w:p>
    <w:p w:rsidR="00106352" w:rsidRDefault="00106352" w:rsidP="0010635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</w:t>
      </w:r>
    </w:p>
    <w:p w:rsidR="00106352" w:rsidRDefault="00106352" w:rsidP="00106352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90"/>
        <w:gridCol w:w="2079"/>
        <w:gridCol w:w="1472"/>
      </w:tblGrid>
      <w:tr w:rsidR="00106352" w:rsidTr="00352D2A">
        <w:tc>
          <w:tcPr>
            <w:tcW w:w="365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proofErr w:type="spellStart"/>
            <w:r>
              <w:rPr>
                <w:sz w:val="26"/>
                <w:szCs w:val="26"/>
              </w:rPr>
              <w:t>финанси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рования</w:t>
            </w:r>
            <w:proofErr w:type="spellEnd"/>
          </w:p>
        </w:tc>
      </w:tr>
      <w:tr w:rsidR="00106352" w:rsidTr="00352D2A">
        <w:tc>
          <w:tcPr>
            <w:tcW w:w="365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06352" w:rsidTr="00352D2A">
        <w:trPr>
          <w:trHeight w:val="2526"/>
        </w:trPr>
        <w:tc>
          <w:tcPr>
            <w:tcW w:w="3652" w:type="dxa"/>
          </w:tcPr>
          <w:p w:rsidR="00106352" w:rsidRDefault="00106352" w:rsidP="00352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 50</w:t>
            </w:r>
          </w:p>
        </w:tc>
        <w:tc>
          <w:tcPr>
            <w:tcW w:w="2390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</w:tr>
      <w:tr w:rsidR="00106352" w:rsidTr="00352D2A">
        <w:tc>
          <w:tcPr>
            <w:tcW w:w="3652" w:type="dxa"/>
          </w:tcPr>
          <w:p w:rsidR="00106352" w:rsidRDefault="00106352" w:rsidP="00352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подпрограмма «Благоустройство»</w:t>
            </w:r>
          </w:p>
        </w:tc>
        <w:tc>
          <w:tcPr>
            <w:tcW w:w="2390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23 406</w:t>
            </w:r>
            <w:r>
              <w:rPr>
                <w:sz w:val="26"/>
                <w:szCs w:val="26"/>
              </w:rPr>
              <w:t>,06</w:t>
            </w:r>
          </w:p>
        </w:tc>
      </w:tr>
      <w:tr w:rsidR="00106352" w:rsidTr="00352D2A">
        <w:tc>
          <w:tcPr>
            <w:tcW w:w="3652" w:type="dxa"/>
          </w:tcPr>
          <w:p w:rsidR="00106352" w:rsidRDefault="00106352" w:rsidP="00352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23 406,06</w:t>
            </w:r>
          </w:p>
        </w:tc>
      </w:tr>
      <w:tr w:rsidR="00106352" w:rsidTr="00352D2A">
        <w:tc>
          <w:tcPr>
            <w:tcW w:w="3652" w:type="dxa"/>
          </w:tcPr>
          <w:p w:rsidR="00106352" w:rsidRDefault="00106352" w:rsidP="00352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</w:t>
            </w:r>
            <w:hyperlink r:id="rId5" w:history="1">
              <w:r>
                <w:rPr>
                  <w:sz w:val="26"/>
                  <w:szCs w:val="26"/>
                </w:rPr>
                <w:t>программа</w:t>
              </w:r>
            </w:hyperlink>
            <w:r>
              <w:rPr>
                <w:sz w:val="26"/>
                <w:szCs w:val="26"/>
              </w:rPr>
              <w:t xml:space="preserve"> «Увековечение памяти о погибших при защите Отечества» на 2021-2025 годы, утвержденная постановлением Совета Министров Республики Беларусь от 26 февраля </w:t>
            </w:r>
          </w:p>
          <w:p w:rsidR="00106352" w:rsidRDefault="00106352" w:rsidP="00352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№ 117</w:t>
            </w:r>
          </w:p>
        </w:tc>
        <w:tc>
          <w:tcPr>
            <w:tcW w:w="2390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106352" w:rsidTr="00352D2A">
        <w:tc>
          <w:tcPr>
            <w:tcW w:w="3652" w:type="dxa"/>
          </w:tcPr>
          <w:p w:rsidR="00106352" w:rsidRDefault="00106352" w:rsidP="00352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  <w:tr w:rsidR="00106352" w:rsidTr="00352D2A">
        <w:tc>
          <w:tcPr>
            <w:tcW w:w="3652" w:type="dxa"/>
          </w:tcPr>
          <w:p w:rsidR="00106352" w:rsidRDefault="00106352" w:rsidP="00352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106352" w:rsidRDefault="00106352" w:rsidP="00352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24 406,06</w:t>
            </w:r>
          </w:p>
        </w:tc>
      </w:tr>
    </w:tbl>
    <w:p w:rsidR="004E36F8" w:rsidRPr="00106352" w:rsidRDefault="004E36F8">
      <w:pPr>
        <w:rPr>
          <w:sz w:val="30"/>
          <w:szCs w:val="30"/>
        </w:rPr>
      </w:pPr>
    </w:p>
    <w:sectPr w:rsidR="004E36F8" w:rsidRPr="00106352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6352"/>
    <w:rsid w:val="00106352"/>
    <w:rsid w:val="004E36F8"/>
    <w:rsid w:val="00AC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2025-09-26T11:54:00Z</dcterms:created>
  <dcterms:modified xsi:type="dcterms:W3CDTF">2025-09-26T11:56:00Z</dcterms:modified>
</cp:coreProperties>
</file>